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bookmarkStart w:id="20" w:name="X590235e9ad81b2119c68ff08da36bc627733175"/>
      <w:r>
        <w:t xml:space="preserve">TP2 Bonus — Diagnostic expert DHCP : 3 pannes a resoudre</w:t>
      </w:r>
      <w:bookmarkEnd w:id="20"/>
    </w:p>
    <w:p>
      <w:pPr>
        <w:pStyle w:val="BlockText"/>
      </w:pPr>
      <w:r>
        <w:rPr>
          <w:b/>
        </w:rPr>
        <w:t xml:space="preserve">Sequence 08 — Services reseau DHCP</w:t>
      </w:r>
      <w:r>
        <w:t xml:space="preserve"> </w:t>
      </w:r>
      <w:r>
        <w:rPr>
          <w:b/>
        </w:rPr>
        <w:t xml:space="preserve">Seance S3 — Bonus eleves en avance (30-40 min)</w:t>
      </w:r>
      <w:r>
        <w:t xml:space="preserve"> </w:t>
      </w:r>
      <w:r>
        <w:rPr>
          <w:b/>
        </w:rPr>
        <w:t xml:space="preserve">Classe :</w:t>
      </w:r>
      <w:r>
        <w:t xml:space="preserve"> </w:t>
      </w:r>
      <w:r>
        <w:t xml:space="preserve">1CIEL |</w:t>
      </w:r>
      <w:r>
        <w:t xml:space="preserve"> </w:t>
      </w:r>
      <w:r>
        <w:rPr>
          <w:b/>
        </w:rPr>
        <w:t xml:space="preserve">Binome :</w:t>
      </w:r>
      <w:r>
        <w:t xml:space="preserve"> </w:t>
      </w:r>
      <w:r>
        <w:t xml:space="preserve">_________________ |</w:t>
      </w:r>
      <w:r>
        <w:t xml:space="preserve"> </w:t>
      </w:r>
      <w:r>
        <w:rPr>
          <w:b/>
        </w:rPr>
        <w:t xml:space="preserve">Date :</w:t>
      </w:r>
      <w:r>
        <w:t xml:space="preserve"> </w:t>
      </w:r>
      <w:r>
        <w:rPr>
          <w:i/>
          <w:b/>
        </w:rPr>
        <w:t xml:space="preserve">/</w:t>
      </w:r>
      <w:r>
        <w:t xml:space="preserve">/______</w:t>
      </w:r>
    </w:p>
    <w:p>
      <w:r>
        <w:pict>
          <v:rect style="width:0;height:1.5pt" o:hralign="center" o:hrstd="t" o:hr="t"/>
        </w:pict>
      </w:r>
    </w:p>
    <w:p>
      <w:pPr>
        <w:pStyle w:val="Heading2"/>
      </w:pPr>
      <w:bookmarkStart w:id="21" w:name="informations-eleve"/>
      <w:r>
        <w:t xml:space="preserve">Informations eleve</w:t>
      </w:r>
      <w:bookmarkEnd w:id="21"/>
    </w:p>
    <w:p>
      <w:pPr>
        <w:pStyle w:val="FirstParagraph"/>
      </w:pPr>
      <w:r>
        <w:rPr>
          <w:b/>
        </w:rPr>
        <w:t xml:space="preserve">Duree :</w:t>
      </w:r>
      <w:r>
        <w:t xml:space="preserve"> </w:t>
      </w:r>
      <w:r>
        <w:t xml:space="preserve">30 a 40 min (bonus apres TP2)</w:t>
      </w:r>
    </w:p>
    <w:p>
      <w:pPr>
        <w:pStyle w:val="BodyText"/>
      </w:pPr>
      <w:r>
        <w:rPr>
          <w:b/>
        </w:rPr>
        <w:t xml:space="preserve">Ressources :</w:t>
      </w:r>
      <w:r>
        <w:t xml:space="preserve"> </w:t>
      </w:r>
      <w:r>
        <w:t xml:space="preserve">PC atelier + Cisco Packet Tracer (maquette TP2 terminee avec service DHCP fonctionnel)</w:t>
      </w:r>
    </w:p>
    <w:p>
      <w:pPr>
        <w:pStyle w:val="BodyText"/>
      </w:pPr>
      <w:r>
        <w:rPr>
          <w:b/>
        </w:rPr>
        <w:t xml:space="preserve">Regles :</w:t>
      </w:r>
      <w:r>
        <w:t xml:space="preserve"> </w:t>
      </w:r>
      <w:r>
        <w:t xml:space="preserve">Zero donnee reelle d’eleve. Zero visage. Nomme tes preuves exactement comme demande.</w:t>
      </w:r>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1927"/>
        <w:gridCol w:w="1927"/>
        <w:gridCol w:w="1928"/>
        <w:gridCol w:w="1928"/>
        <w:gridCol w:w="1928"/>
      </w:tblGrid>
      <w:tr>
        <w:trPr>
          <w:cnfStyle w:firstRow="1"/>
        </w:trPr>
        <w:tc>
          <w:tcPr>
            <w:vAlign w:val="center"/>
            <w:tcW w:type="dxa" w:w="1927"/>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NOM</w:t>
            </w:r>
          </w:p>
        </w:tc>
        <w:tc>
          <w:tcPr>
            <w:vAlign w:val="center"/>
            <w:tcW w:type="dxa" w:w="1927"/>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PRENOM</w:t>
            </w:r>
          </w:p>
        </w:tc>
        <w:tc>
          <w:tcPr>
            <w:vAlign w:val="center"/>
            <w:tcW w:type="dxa" w:w="192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DATE</w:t>
            </w:r>
          </w:p>
        </w:tc>
        <w:tc>
          <w:tcPr>
            <w:vAlign w:val="center"/>
            <w:tcW w:type="dxa" w:w="192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CLASSE</w:t>
            </w:r>
          </w:p>
        </w:tc>
        <w:tc>
          <w:tcPr>
            <w:vAlign w:val="center"/>
            <w:tcW w:type="dxa" w:w="192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BINOME</w:t>
            </w:r>
          </w:p>
        </w:tc>
      </w:tr>
      <w:tr>
        <w:tc>
          <w:tcPr>
            <w:tcW w:type="dxa" w:w="1927"/>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pPr>
          </w:p>
        </w:tc>
        <w:tc>
          <w:tcPr>
            <w:tcW w:type="dxa" w:w="1927"/>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c>
          <w:tcPr>
            <w:tcW w:type="dxa" w:w="192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b/>
                <w:color w:val="000000"/>
                <w:sz w:val="20"/>
              </w:rPr>
              <w:t xml:space="preserve">/</w:t>
            </w:r>
            <w:r>
              <w:rPr>
                <w:rFonts w:ascii="Arial" w:hAnsi="Arial"/>
                <w:color w:val="000000"/>
                <w:sz w:val="20"/>
              </w:rPr>
              <w:t xml:space="preserve">/2026</w:t>
            </w:r>
          </w:p>
        </w:tc>
        <w:tc>
          <w:tcPr>
            <w:tcW w:type="dxa" w:w="192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1CIEL</w:t>
            </w:r>
          </w:p>
        </w:tc>
        <w:tc>
          <w:tcPr>
            <w:tcW w:type="dxa" w:w="192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r>
    </w:tbl>
    <w:p>
      <w:r>
        <w:pict>
          <v:rect style="width:0;height:1.5pt" o:hralign="center" o:hrstd="t" o:hr="t"/>
        </w:pict>
      </w:r>
    </w:p>
    <w:p>
      <w:pPr>
        <w:pStyle w:val="Heading2"/>
      </w:pPr>
      <w:bookmarkStart w:id="22" w:name="mission"/>
      <w:r>
        <w:t xml:space="preserve">Mission</w:t>
      </w:r>
      <w:bookmarkEnd w:id="22"/>
    </w:p>
    <w:p>
      <w:pPr>
        <w:pStyle w:val="FirstParagraph"/>
      </w:pPr>
      <w:r>
        <w:rPr>
          <w:b/>
        </w:rPr>
        <w:t xml:space="preserve">Contexte pro :</w:t>
      </w:r>
      <w:r>
        <w:t xml:space="preserve"> </w:t>
      </w:r>
      <w:r>
        <w:t xml:space="preserve">Tu es toujours technicien chez</w:t>
      </w:r>
      <w:r>
        <w:t xml:space="preserve"> </w:t>
      </w:r>
      <w:r>
        <w:rPr>
          <w:b/>
        </w:rPr>
        <w:t xml:space="preserve">Bureau974</w:t>
      </w:r>
      <w:r>
        <w:t xml:space="preserve"> </w:t>
      </w:r>
      <w:r>
        <w:t>(La Réunion). Ta configuration DHCP fonctionne, le responsable est satisfait. Mais avant de passer en production, il te lance un defi :</w:t>
      </w:r>
      <w:r>
        <w:t xml:space="preserve"> </w:t>
      </w:r>
      <w:r>
        <w:rPr>
          <w:i/>
        </w:rPr>
        <w:t xml:space="preserve">“</w:t>
      </w:r>
      <w:r>
        <w:rPr>
          <w:i/>
        </w:rPr>
        <w:t xml:space="preserve">Un bon technicien ne sait pas seulement installer, il sait aussi depanner. Je vais volontairement casser la config de 3 facons differentes. A toi de trouver le probleme et de le corriger a chaque fois.</w:t>
      </w:r>
      <w:r>
        <w:rPr>
          <w:i/>
        </w:rPr>
        <w:t xml:space="preserve">”</w:t>
      </w:r>
    </w:p>
    <w:p>
      <w:pPr>
        <w:pStyle w:val="BodyText"/>
      </w:pPr>
      <w:r>
        <w:rPr>
          <w:b/>
        </w:rPr>
        <w:t xml:space="preserve">Ta mission :</w:t>
      </w:r>
      <w:r>
        <w:t xml:space="preserve"> </w:t>
      </w:r>
      <w:r>
        <w:t xml:space="preserve">Pour chaque panne simulee, tu dois observer le symptome cote client, identifier la cause cote serveur, corriger le probleme, et verifier que tout refonctionne. Tu documentes ta demarche dans un tableau de diagnostic.</w:t>
      </w:r>
    </w:p>
    <w:p>
      <w:pPr>
        <w:pStyle w:val="BodyText"/>
      </w:pPr>
      <w:r>
        <w:rPr>
          <w:b/>
        </w:rPr>
        <w:t xml:space="preserve">Livrable observable :</w:t>
      </w:r>
      <w:r>
        <w:t xml:space="preserve"> </w:t>
      </w:r>
      <w:r>
        <w:t xml:space="preserve">Tableau de diagnostic complete (3 pannes) avec captures d’ecran des symptomes observes.</w:t>
      </w:r>
    </w:p>
    <w:p>
      <w:pPr>
        <w:pStyle w:val="BodyText"/>
      </w:pPr>
      <w:r>
        <w:rPr>
          <w:b/>
        </w:rPr>
        <w:t xml:space="preserve">Utilite metier :</w:t>
      </w:r>
      <w:r>
        <w:t xml:space="preserve"> </w:t>
      </w:r>
      <w:r>
        <w:t xml:space="preserve">En entreprise, 80 % du temps d’un technicien reseau est du depannage, pas de l’installation. Savoir lire les symptomes cote client pour remonter a la cause cote serveur, c’est LA competence qui fait la difference entre un technicien debutant et un technicien operationnel.</w:t>
      </w:r>
    </w:p>
    <w:p>
      <w:r>
        <w:pict>
          <v:rect style="width:0;height:1.5pt" o:hralign="center" o:hrstd="t" o:hr="t"/>
        </w:pict>
      </w:r>
    </w:p>
    <w:p>
      <w:pPr>
        <w:pStyle w:val="Heading2"/>
      </w:pPr>
      <w:bookmarkStart w:id="23" w:name="competences-visees"/>
      <w:r>
        <w:t xml:space="preserve">Competences visees</w:t>
      </w:r>
      <w:bookmarkEnd w:id="23"/>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Competence</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Intitule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C10</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Exploiter un reseau informatique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C11</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Maintenir un systeme electronique ou reseau informatique</w:t>
            </w:r>
          </w:p>
        </w:tc>
      </w:tr>
    </w:tbl>
    <w:p>
      <w:r>
        <w:pict>
          <v:rect style="width:0;height:1.5pt" o:hralign="center" o:hrstd="t" o:hr="t"/>
        </w:pict>
      </w:r>
    </w:p>
    <w:p>
      <w:pPr>
        <w:pStyle w:val="Heading2"/>
      </w:pPr>
      <w:bookmarkStart w:id="24" w:name="connaissances-associees"/>
      <w:r>
        <w:t xml:space="preserve">Connaissances associees</w:t>
      </w:r>
      <w:bookmarkEnd w:id="24"/>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3212"/>
        <w:gridCol w:w="3213"/>
        <w:gridCol w:w="3213"/>
      </w:tblGrid>
      <w:tr>
        <w:trPr>
          <w:cnfStyle w:firstRow="1"/>
        </w:trPr>
        <w:tc>
          <w:tcPr>
            <w:vAlign w:val="cente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Savoir</w:t>
            </w:r>
          </w:p>
        </w:tc>
        <w:tc>
          <w:tcPr>
            <w:vAlign w:val="cente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Intitule</w:t>
            </w:r>
          </w:p>
        </w:tc>
        <w:tc>
          <w:tcPr>
            <w:vAlign w:val="cente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Niveau</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S19</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Reseaux informatiques (protocoles, equipements)</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N3</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S48</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Serveur et ordinateur (Windows, Linux, VM)</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N2</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S50</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Lignes de commandes (CLI Cisco, Bash, PS)</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N3</w:t>
            </w:r>
          </w:p>
        </w:tc>
      </w:tr>
    </w:tbl>
    <w:p>
      <w:r>
        <w:pict>
          <v:rect style="width:0;height:1.5pt" o:hralign="center" o:hrstd="t" o:hr="t"/>
        </w:pict>
      </w:r>
    </w:p>
    <w:p>
      <w:pPr>
        <w:pStyle w:val="Heading2"/>
      </w:pPr>
      <w:bookmarkStart w:id="25" w:name="preuves-attendues"/>
      <w:r>
        <w:t xml:space="preserve">Preuves attendues</w:t>
      </w:r>
      <w:bookmarkEnd w:id="25"/>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Preuve</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Contenu attendu</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PREUVE_B1</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Capture ecran montrant le symptome de la Panne 1 (ipconfig /all sur CLIENT-1)</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PREUVE_B2</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Capture ecran montrant le symptome de la Panne 2 (ipconfig /all avec mauvaise passerelle)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PREUVE_B3</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Tableau de diagnostic complete (3 pannes documentees)</w:t>
            </w:r>
          </w:p>
        </w:tc>
      </w:tr>
    </w:tbl>
    <w:p>
      <w:r>
        <w:pict>
          <v:rect style="width:0;height:1.5pt" o:hralign="center" o:hrstd="t" o:hr="t"/>
        </w:pict>
      </w:r>
    </w:p>
    <w:p>
      <w:pPr>
        <w:pStyle w:val="Heading2"/>
      </w:pPr>
      <w:bookmarkStart w:id="26" w:name="kit-de-survie"/>
      <w:r>
        <w:t xml:space="preserve">Kit de survie</w:t>
      </w:r>
      <w:bookmarkEnd w:id="26"/>
    </w:p>
    <w:p>
      <w:pPr>
        <w:pStyle w:val="FirstParagraph"/>
      </w:pPr>
      <w:r>
        <w:rPr>
          <w:i/>
        </w:rPr>
        <w:t xml:space="preserve">A garder ouvert pendant tout le TP. Tu peux y revenir a tout moment.</w:t>
      </w:r>
    </w:p>
    <w:p>
      <w:pPr>
        <w:pStyle w:val="BodyText"/>
      </w:pPr>
      <w:r>
        <w:rPr>
          <w:b/>
        </w:rPr>
        <w:t xml:space="preserve">Vocabulaire minimal :</w:t>
      </w:r>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Mot</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En une phrase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Symptome</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Ce que tu observes cote client (ex : pas d’IP, mauvaise passerelle, ping qui echoue)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Cause racine</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Le vrai probleme cote serveur qui provoque le symptome (ex : pool supprime, champ mal rempli)</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APIPA</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Adresse automatique en 169.254.x.x quand aucun serveur DHCP ne repond</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ipconfig /all</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Commande qui affiche TOUS les parametres IP recus (IP, masque, passerelle, DNS)</w:t>
            </w:r>
          </w:p>
        </w:tc>
      </w:tr>
    </w:tbl>
    <w:p>
      <w:pPr>
        <w:pStyle w:val="BodyText"/>
      </w:pPr>
      <w:r>
        <w:rPr>
          <w:b/>
        </w:rPr>
        <w:t xml:space="preserve">Chemins / actions utiles :</w:t>
      </w:r>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Besoin</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Ce que tu fais</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Voir la config IP complete d’un client</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PC –&gt; Desktop –&gt; Command Prompt –&gt;</w:t>
            </w:r>
            <w:r>
              <w:rPr>
                <w:rFonts w:ascii="Arial" w:hAnsi="Arial"/>
                <w:color w:val="000000"/>
                <w:sz w:val="20"/>
              </w:rPr>
              <w:t xml:space="preserve"> </w:t>
            </w:r>
            <w:r>
              <w:rPr>
                <w:rStyle w:val="VerbatimChar"/>
                <w:rFonts w:ascii="Arial" w:hAnsi="Arial"/>
                <w:color w:val="000000"/>
                <w:sz w:val="20"/>
              </w:rPr>
              <w:t xml:space="preserve">ipconfig /all</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Tester la connexion vers une machine</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Style w:val="VerbatimChar"/>
                <w:rFonts w:ascii="Arial" w:hAnsi="Arial"/>
                <w:color w:val="000000"/>
                <w:sz w:val="20"/>
              </w:rPr>
              <w:t xml:space="preserve">ping [adresse IP]</w:t>
            </w:r>
            <w:r>
              <w:rPr>
                <w:rFonts w:ascii="Arial" w:hAnsi="Arial"/>
                <w:color w:val="000000"/>
                <w:sz w:val="20"/>
              </w:rPr>
              <w:t xml:space="preserve"> </w:t>
            </w:r>
            <w:r>
              <w:rPr>
                <w:rFonts w:ascii="Arial" w:hAnsi="Arial"/>
                <w:color w:val="000000"/>
                <w:sz w:val="20"/>
              </w:rPr>
              <w:t xml:space="preserve">dans le Command Prompt</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Forcer un renouvellement DHCP</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PC –&gt; Desktop –&gt; Command Prompt –&gt;</w:t>
            </w:r>
            <w:r>
              <w:rPr>
                <w:rFonts w:ascii="Arial" w:hAnsi="Arial"/>
                <w:color w:val="000000"/>
                <w:sz w:val="20"/>
              </w:rPr>
              <w:t xml:space="preserve"> </w:t>
            </w:r>
            <w:r>
              <w:rPr>
                <w:rStyle w:val="VerbatimChar"/>
                <w:rFonts w:ascii="Arial" w:hAnsi="Arial"/>
                <w:color w:val="000000"/>
                <w:sz w:val="20"/>
              </w:rPr>
              <w:t xml:space="preserve">ipconfig /release</w:t>
            </w:r>
            <w:r>
              <w:rPr>
                <w:rFonts w:ascii="Arial" w:hAnsi="Arial"/>
                <w:color w:val="000000"/>
                <w:sz w:val="20"/>
              </w:rPr>
              <w:t xml:space="preserve"> </w:t>
            </w:r>
            <w:r>
              <w:rPr>
                <w:rFonts w:ascii="Arial" w:hAnsi="Arial"/>
                <w:color w:val="000000"/>
                <w:sz w:val="20"/>
              </w:rPr>
              <w:t xml:space="preserve">puis</w:t>
            </w:r>
            <w:r>
              <w:rPr>
                <w:rFonts w:ascii="Arial" w:hAnsi="Arial"/>
                <w:color w:val="000000"/>
                <w:sz w:val="20"/>
              </w:rPr>
              <w:t xml:space="preserve"> </w:t>
            </w:r>
            <w:r>
              <w:rPr>
                <w:rStyle w:val="VerbatimChar"/>
                <w:rFonts w:ascii="Arial" w:hAnsi="Arial"/>
                <w:color w:val="000000"/>
                <w:sz w:val="20"/>
              </w:rPr>
              <w:t xml:space="preserve">ipconfig /renew</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Modifier le pool DHCP</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Server-PT –&gt; Services –&gt; DHCP –&gt; modifier les champs –&gt; Save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Supprimer un pool</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Server-PT –&gt; Services –&gt; DHCP –&gt; selectionner le pool –&gt; Remove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Creer un pool</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Remplir les champs –&gt; Add –&gt; Save</w:t>
            </w:r>
          </w:p>
        </w:tc>
      </w:tr>
    </w:tbl>
    <w:p>
      <w:pPr>
        <w:pStyle w:val="BodyText"/>
      </w:pPr>
      <w:r>
        <w:rPr>
          <w:b/>
        </w:rPr>
        <w:t xml:space="preserve">Methode express (si ca marche pas) :</w:t>
      </w:r>
      <w:r>
        <w:t xml:space="preserve"> </w:t>
      </w:r>
      <w:r>
        <w:t xml:space="preserve">Hypothese :</w:t>
      </w:r>
      <w:r>
        <w:t xml:space="preserve"> </w:t>
      </w:r>
      <w:r>
        <w:t xml:space="preserve">“</w:t>
      </w:r>
      <w:r>
        <w:t xml:space="preserve">Je ne sais pas ce qui a change</w:t>
      </w:r>
      <w:r>
        <w:t xml:space="preserve">”</w:t>
      </w:r>
      <w:r>
        <w:t xml:space="preserve"> </w:t>
      </w:r>
      <w:r>
        <w:t xml:space="preserve">–&gt; Test rapide :</w:t>
      </w:r>
      <w:r>
        <w:t xml:space="preserve"> </w:t>
      </w:r>
      <w:r>
        <w:rPr>
          <w:rStyle w:val="VerbatimChar"/>
        </w:rPr>
        <w:t xml:space="preserve">ipconfig /all</w:t>
      </w:r>
      <w:r>
        <w:t xml:space="preserve"> </w:t>
      </w:r>
      <w:r>
        <w:t xml:space="preserve">sur CLIENT-1 et comparer chaque ligne avec les valeurs attendues –&gt; Interpretation : la ligne qui ne correspond pas pointe vers le champ fautif dans le pool –&gt; Action : corriger le champ dans Server-PT –&gt; Services –&gt; DHCP.</w:t>
      </w:r>
    </w:p>
    <w:p>
      <w:r>
        <w:pict>
          <v:rect style="width:0;height:1.5pt" o:hralign="center" o:hrstd="t" o:hr="t"/>
        </w:pict>
      </w:r>
    </w:p>
    <w:p>
      <w:pPr>
        <w:pStyle w:val="Heading2"/>
      </w:pPr>
      <w:bookmarkStart w:id="27" w:name="X93c571ea6a1f705b1dccaa79cc6d20769f827c1"/>
      <w:r>
        <w:t xml:space="preserve">Methode de diagnostic (a suivre pour chaque panne)</w:t>
      </w:r>
      <w:bookmarkEnd w:id="27"/>
    </w:p>
    <w:p>
      <w:pPr>
        <w:pStyle w:val="FirstParagraph"/>
      </w:pPr>
      <w:r>
        <w:t xml:space="preserve">Avant de commencer, voici la methode que tu vas appliquer 3 fois :</w:t>
      </w:r>
    </w:p>
    <w:p>
      <w:pPr>
        <w:numPr>
          <w:ilvl w:val="0"/>
          <w:numId w:val="1001"/>
        </w:numPr>
        <w:pStyle w:val="Compact"/>
      </w:pPr>
      <w:r>
        <w:rPr>
          <w:b/>
        </w:rPr>
        <w:t xml:space="preserve">Observer</w:t>
      </w:r>
      <w:r>
        <w:t xml:space="preserve"> </w:t>
      </w:r>
      <w:r>
        <w:t xml:space="preserve">: lance</w:t>
      </w:r>
      <w:r>
        <w:t xml:space="preserve"> </w:t>
      </w:r>
      <w:r>
        <w:rPr>
          <w:rStyle w:val="VerbatimChar"/>
        </w:rPr>
        <w:t xml:space="preserve">ipconfig /all</w:t>
      </w:r>
      <w:r>
        <w:t xml:space="preserve"> </w:t>
      </w:r>
      <w:r>
        <w:t xml:space="preserve">sur CLIENT-1, note ce que tu vois</w:t>
      </w:r>
    </w:p>
    <w:p>
      <w:pPr>
        <w:numPr>
          <w:ilvl w:val="0"/>
          <w:numId w:val="1001"/>
        </w:numPr>
        <w:pStyle w:val="Compact"/>
      </w:pPr>
      <w:r>
        <w:rPr>
          <w:b/>
        </w:rPr>
        <w:t xml:space="preserve">Comparer</w:t>
      </w:r>
      <w:r>
        <w:t xml:space="preserve"> </w:t>
      </w:r>
      <w:r>
        <w:t xml:space="preserve">: compare avec les valeurs normales (celles du TP2)</w:t>
      </w:r>
    </w:p>
    <w:p>
      <w:pPr>
        <w:numPr>
          <w:ilvl w:val="0"/>
          <w:numId w:val="1001"/>
        </w:numPr>
        <w:pStyle w:val="Compact"/>
      </w:pPr>
      <w:r>
        <w:rPr>
          <w:b/>
        </w:rPr>
        <w:t xml:space="preserve">Localiser</w:t>
      </w:r>
      <w:r>
        <w:t xml:space="preserve"> </w:t>
      </w:r>
      <w:r>
        <w:t xml:space="preserve">: va voir la config DHCP du serveur, cherche ce qui a change</w:t>
      </w:r>
    </w:p>
    <w:p>
      <w:pPr>
        <w:numPr>
          <w:ilvl w:val="0"/>
          <w:numId w:val="1001"/>
        </w:numPr>
        <w:pStyle w:val="Compact"/>
      </w:pPr>
      <w:r>
        <w:rPr>
          <w:b/>
        </w:rPr>
        <w:t xml:space="preserve">Corriger</w:t>
      </w:r>
      <w:r>
        <w:t xml:space="preserve"> </w:t>
      </w:r>
      <w:r>
        <w:t xml:space="preserve">: remets la bonne valeur, clique Save</w:t>
      </w:r>
    </w:p>
    <w:p>
      <w:pPr>
        <w:numPr>
          <w:ilvl w:val="0"/>
          <w:numId w:val="1001"/>
        </w:numPr>
        <w:pStyle w:val="Compact"/>
      </w:pPr>
      <w:r>
        <w:rPr>
          <w:b/>
        </w:rPr>
        <w:t xml:space="preserve">Verifier</w:t>
      </w:r>
      <w:r>
        <w:t xml:space="preserve"> </w:t>
      </w:r>
      <w:r>
        <w:t xml:space="preserve">: sur CLIENT-1,</w:t>
      </w:r>
      <w:r>
        <w:t xml:space="preserve"> </w:t>
      </w:r>
      <w:r>
        <w:rPr>
          <w:rStyle w:val="VerbatimChar"/>
        </w:rPr>
        <w:t xml:space="preserve">ipconfig /release</w:t>
      </w:r>
      <w:r>
        <w:t xml:space="preserve"> </w:t>
      </w:r>
      <w:r>
        <w:t xml:space="preserve">puis</w:t>
      </w:r>
      <w:r>
        <w:t xml:space="preserve"> </w:t>
      </w:r>
      <w:r>
        <w:rPr>
          <w:rStyle w:val="VerbatimChar"/>
        </w:rPr>
        <w:t xml:space="preserve">ipconfig /renew</w:t>
      </w:r>
      <w:r>
        <w:t xml:space="preserve">, puis</w:t>
      </w:r>
      <w:r>
        <w:t xml:space="preserve"> </w:t>
      </w:r>
      <w:r>
        <w:rPr>
          <w:rStyle w:val="VerbatimChar"/>
        </w:rPr>
        <w:t xml:space="preserve">ipconfig /all</w:t>
      </w:r>
      <w:r>
        <w:t xml:space="preserve"> </w:t>
      </w:r>
      <w:r>
        <w:t xml:space="preserve">pour confirmer</w:t>
      </w:r>
    </w:p>
    <w:p>
      <w:r>
        <w:pict>
          <v:rect style="width:0;height:1.5pt" o:hralign="center" o:hrstd="t" o:hr="t"/>
        </w:pict>
      </w:r>
    </w:p>
    <w:p>
      <w:pPr>
        <w:pStyle w:val="Heading2"/>
      </w:pPr>
      <w:bookmarkStart w:id="28" w:name="X7ebee8552a1e55390483864c0feadb2e0a7fc91"/>
      <w:r>
        <w:t xml:space="preserve">Valeurs normales de reference (a garder sous les yeux)</w:t>
      </w:r>
      <w:bookmarkEnd w:id="28"/>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Parametre</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Valeur attendue (TP2)</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IP client</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192.168.1.100 a 192.168.1.200</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Masque</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255.255.255.0</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Passerelle (Default Gateway)</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192.168.1.254</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DNS</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192.168.1.10</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Service DHCP</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ON</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Nom du pool</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Bureau974</w:t>
            </w:r>
          </w:p>
        </w:tc>
      </w:tr>
    </w:tbl>
    <w:p>
      <w:r>
        <w:pict>
          <v:rect style="width:0;height:1.5pt" o:hralign="center" o:hrstd="t" o:hr="t"/>
        </w:pict>
      </w:r>
    </w:p>
    <w:p>
      <w:pPr>
        <w:pStyle w:val="Heading2"/>
      </w:pPr>
      <w:bookmarkStart w:id="29" w:name="X83b2270a5d40606bd5abb58052c0333f7b4dab4"/>
      <w:r>
        <w:t xml:space="preserve">Partie 1 — Panne 1 : le pool a disparu (10 min environ)</w:t>
      </w:r>
      <w:bookmarkEnd w:id="29"/>
    </w:p>
    <w:p>
      <w:pPr>
        <w:pStyle w:val="FirstParagraph"/>
      </w:pPr>
      <w:r>
        <w:rPr>
          <w:b/>
        </w:rPr>
        <w:t xml:space="preserve">Contexte :</w:t>
      </w:r>
      <w:r>
        <w:t xml:space="preserve"> </w:t>
      </w:r>
      <w:r>
        <w:t xml:space="preserve">Le responsable a supprime le pool</w:t>
      </w:r>
      <w:r>
        <w:t xml:space="preserve"> </w:t>
      </w:r>
      <w:r>
        <w:t xml:space="preserve">“</w:t>
      </w:r>
      <w:r>
        <w:t xml:space="preserve">Bureau974</w:t>
      </w:r>
      <w:r>
        <w:t xml:space="preserve">”</w:t>
      </w:r>
      <w:r>
        <w:t xml:space="preserve"> </w:t>
      </w:r>
      <w:r>
        <w:t xml:space="preserve">du serveur DHCP, mais il a laisse le service ON. Les clients vont demander une IP, le serveur va repondre… mais il n’a plus de plage a distribuer.</w:t>
      </w:r>
    </w:p>
    <w:p>
      <w:pPr>
        <w:pStyle w:val="Heading3"/>
      </w:pPr>
      <w:bookmarkStart w:id="30" w:name="tache-1.1-introduire-la-panne"/>
      <w:r>
        <w:t xml:space="preserve">Tache 1.1 — Introduire la panne</w:t>
      </w:r>
      <w:bookmarkEnd w:id="30"/>
    </w:p>
    <w:p>
      <w:pPr>
        <w:numPr>
          <w:ilvl w:val="0"/>
          <w:numId w:val="1002"/>
        </w:numPr>
        <w:pStyle w:val="Compact"/>
      </w:pPr>
      <w:r>
        <w:t xml:space="preserve">Double-clic sur</w:t>
      </w:r>
      <w:r>
        <w:t xml:space="preserve"> </w:t>
      </w:r>
      <w:r>
        <w:rPr>
          <w:b/>
        </w:rPr>
        <w:t xml:space="preserve">Server-PT</w:t>
      </w:r>
      <w:r>
        <w:t xml:space="preserve"> </w:t>
      </w:r>
      <w:r>
        <w:t xml:space="preserve">–&gt; Services –&gt; DHCP</w:t>
      </w:r>
    </w:p>
    <w:p>
      <w:pPr>
        <w:numPr>
          <w:ilvl w:val="0"/>
          <w:numId w:val="1002"/>
        </w:numPr>
        <w:pStyle w:val="Compact"/>
      </w:pPr>
      <w:r>
        <w:t xml:space="preserve">Selectionne le pool</w:t>
      </w:r>
      <w:r>
        <w:t xml:space="preserve"> </w:t>
      </w:r>
      <w:r>
        <w:rPr>
          <w:b/>
        </w:rPr>
        <w:t xml:space="preserve">Bureau974</w:t>
      </w:r>
      <w:r>
        <w:t xml:space="preserve"> </w:t>
      </w:r>
      <w:r>
        <w:t xml:space="preserve">dans la liste</w:t>
      </w:r>
    </w:p>
    <w:p>
      <w:pPr>
        <w:numPr>
          <w:ilvl w:val="0"/>
          <w:numId w:val="1002"/>
        </w:numPr>
        <w:pStyle w:val="Compact"/>
      </w:pPr>
      <w:r>
        <w:t xml:space="preserve">Clique sur</w:t>
      </w:r>
      <w:r>
        <w:t xml:space="preserve"> </w:t>
      </w:r>
      <w:r>
        <w:rPr>
          <w:b/>
        </w:rPr>
        <w:t xml:space="preserve">Remove</w:t>
      </w:r>
      <w:r>
        <w:t xml:space="preserve"> </w:t>
      </w:r>
      <w:r>
        <w:t xml:space="preserve">pour le supprimer</w:t>
      </w:r>
    </w:p>
    <w:p>
      <w:pPr>
        <w:numPr>
          <w:ilvl w:val="0"/>
          <w:numId w:val="1002"/>
        </w:numPr>
        <w:pStyle w:val="Compact"/>
      </w:pPr>
      <w:r>
        <w:t xml:space="preserve">Verifie que le service DHCP est bien</w:t>
      </w:r>
      <w:r>
        <w:t xml:space="preserve"> </w:t>
      </w:r>
      <w:r>
        <w:rPr>
          <w:b/>
        </w:rPr>
        <w:t xml:space="preserve">ON</w:t>
      </w:r>
      <w:r>
        <w:t xml:space="preserve"> </w:t>
      </w:r>
      <w:r>
        <w:t xml:space="preserve">(le service tourne, mais sans pool)</w:t>
      </w:r>
    </w:p>
    <w:p>
      <w:pPr>
        <w:numPr>
          <w:ilvl w:val="0"/>
          <w:numId w:val="1002"/>
        </w:numPr>
        <w:pStyle w:val="Compact"/>
      </w:pPr>
      <w:r>
        <w:t xml:space="preserve">Clique sur</w:t>
      </w:r>
      <w:r>
        <w:t xml:space="preserve"> </w:t>
      </w:r>
      <w:r>
        <w:rPr>
          <w:b/>
        </w:rPr>
        <w:t xml:space="preserve">Save</w:t>
      </w:r>
    </w:p>
    <w:p>
      <w:pPr>
        <w:numPr>
          <w:ilvl w:val="0"/>
          <w:numId w:val="1002"/>
        </w:numPr>
        <w:pStyle w:val="Compact"/>
      </w:pPr>
      <w:r>
        <w:t xml:space="preserve">Ferme la fenetre du serveur</w:t>
      </w:r>
    </w:p>
    <w:p>
      <w:pPr>
        <w:pStyle w:val="FirstParagraph"/>
      </w:pPr>
      <w:r>
        <w:rPr>
          <w:b/>
        </w:rPr>
        <w:t xml:space="preserve">Tu dois obtenir :</w:t>
      </w:r>
      <w:r>
        <w:t xml:space="preserve"> </w:t>
      </w:r>
      <w:r>
        <w:t xml:space="preserve">Le service DHCP est ON, mais la liste des pools est vide.</w:t>
      </w:r>
    </w:p>
    <w:p>
      <w:pPr>
        <w:pStyle w:val="Heading3"/>
      </w:pPr>
      <w:bookmarkStart w:id="31" w:name="X6bd8da1eade67114f622428aee12a190d7465ac"/>
      <w:r>
        <w:t xml:space="preserve">Tache 1.2 — Observer le symptome cote client</w:t>
      </w:r>
      <w:bookmarkEnd w:id="31"/>
    </w:p>
    <w:p>
      <w:pPr>
        <w:numPr>
          <w:ilvl w:val="0"/>
          <w:numId w:val="1003"/>
        </w:numPr>
        <w:pStyle w:val="Compact"/>
      </w:pPr>
      <w:r>
        <w:t xml:space="preserve">Double-clic sur</w:t>
      </w:r>
      <w:r>
        <w:t xml:space="preserve"> </w:t>
      </w:r>
      <w:r>
        <w:rPr>
          <w:b/>
        </w:rPr>
        <w:t xml:space="preserve">CLIENT-1</w:t>
      </w:r>
      <w:r>
        <w:t xml:space="preserve"> </w:t>
      </w:r>
      <w:r>
        <w:t xml:space="preserve">–&gt; Desktop –&gt; Command Prompt</w:t>
      </w:r>
    </w:p>
    <w:p>
      <w:pPr>
        <w:numPr>
          <w:ilvl w:val="0"/>
          <w:numId w:val="1003"/>
        </w:numPr>
        <w:pStyle w:val="Compact"/>
      </w:pPr>
      <w:r>
        <w:t xml:space="preserve">Tape :</w:t>
      </w:r>
      <w:r>
        <w:t xml:space="preserve"> </w:t>
      </w:r>
      <w:r>
        <w:rPr>
          <w:rStyle w:val="VerbatimChar"/>
        </w:rPr>
        <w:t xml:space="preserve">ipconfig /release</w:t>
      </w:r>
    </w:p>
    <w:p>
      <w:pPr>
        <w:numPr>
          <w:ilvl w:val="0"/>
          <w:numId w:val="1003"/>
        </w:numPr>
        <w:pStyle w:val="Compact"/>
      </w:pPr>
      <w:r>
        <w:t xml:space="preserve">Attends 2 secondes</w:t>
      </w:r>
    </w:p>
    <w:p>
      <w:pPr>
        <w:numPr>
          <w:ilvl w:val="0"/>
          <w:numId w:val="1003"/>
        </w:numPr>
        <w:pStyle w:val="Compact"/>
      </w:pPr>
      <w:r>
        <w:t xml:space="preserve">Tape :</w:t>
      </w:r>
      <w:r>
        <w:t xml:space="preserve"> </w:t>
      </w:r>
      <w:r>
        <w:rPr>
          <w:rStyle w:val="VerbatimChar"/>
        </w:rPr>
        <w:t xml:space="preserve">ipconfig /renew</w:t>
      </w:r>
    </w:p>
    <w:p>
      <w:pPr>
        <w:numPr>
          <w:ilvl w:val="0"/>
          <w:numId w:val="1003"/>
        </w:numPr>
        <w:pStyle w:val="Compact"/>
      </w:pPr>
      <w:r>
        <w:t xml:space="preserve">Attends quelques secondes</w:t>
      </w:r>
    </w:p>
    <w:p>
      <w:pPr>
        <w:numPr>
          <w:ilvl w:val="0"/>
          <w:numId w:val="1003"/>
        </w:numPr>
        <w:pStyle w:val="Compact"/>
      </w:pPr>
      <w:r>
        <w:t xml:space="preserve">Tape :</w:t>
      </w:r>
      <w:r>
        <w:t xml:space="preserve"> </w:t>
      </w:r>
      <w:r>
        <w:rPr>
          <w:rStyle w:val="VerbatimChar"/>
        </w:rPr>
        <w:t xml:space="preserve">ipconfig /all</w:t>
      </w:r>
    </w:p>
    <w:p>
      <w:pPr>
        <w:numPr>
          <w:ilvl w:val="0"/>
          <w:numId w:val="1003"/>
        </w:numPr>
        <w:pStyle w:val="Compact"/>
      </w:pPr>
      <w:r>
        <w:t xml:space="preserve">Note ce que tu observes :</w:t>
      </w:r>
    </w:p>
    <w:p>
      <w:pPr>
        <w:pStyle w:val="FirstParagraph"/>
      </w:pPr>
      <w:r>
        <w:t xml:space="preserve">IP obtenue : _______________________________________________</w:t>
      </w:r>
    </w:p>
    <w:p>
      <w:pPr>
        <w:pStyle w:val="Heading3"/>
      </w:pPr>
      <w:bookmarkStart w:id="32" w:name="Xff4ca5fb4a3db022ca9ce0551df6bd4970c6acd"/>
      <w:r>
        <w:t xml:space="preserve">PREUVE_B1 : Capture ecran de</w:t>
      </w:r>
      <w:r>
        <w:t xml:space="preserve"> </w:t>
      </w:r>
      <w:r>
        <w:rPr>
          <w:rStyle w:val="VerbatimChar"/>
        </w:rPr>
        <w:t xml:space="preserve">ipconfig /all</w:t>
      </w:r>
      <w:r>
        <w:t xml:space="preserve"> </w:t>
      </w:r>
      <w:r>
        <w:t xml:space="preserve">sur CLIENT-1 montrant le symptome</w:t>
      </w:r>
      <w:bookmarkEnd w:id="32"/>
    </w:p>
    <w:p>
      <w:pPr>
        <w:pStyle w:val="Heading3"/>
      </w:pPr>
      <w:bookmarkStart w:id="33" w:name="question-rapide-sans-regarder-le-kit"/>
      <w:r>
        <w:t xml:space="preserve">Question rapide (sans regarder le kit)</w:t>
      </w:r>
      <w:bookmarkEnd w:id="33"/>
    </w:p>
    <w:p>
      <w:pPr>
        <w:pStyle w:val="FirstParagraph"/>
      </w:pPr>
      <w:r>
        <w:t xml:space="preserve">Quelle est la difference entre</w:t>
      </w:r>
      <w:r>
        <w:t xml:space="preserve"> </w:t>
      </w:r>
      <w:r>
        <w:t xml:space="preserve">“</w:t>
      </w:r>
      <w:r>
        <w:t xml:space="preserve">service DHCP OFF</w:t>
      </w:r>
      <w:r>
        <w:t xml:space="preserve">”</w:t>
      </w:r>
      <w:r>
        <w:t xml:space="preserve"> </w:t>
      </w:r>
      <w:r>
        <w:t xml:space="preserve">(panne du TP2) et</w:t>
      </w:r>
      <w:r>
        <w:t xml:space="preserve"> </w:t>
      </w:r>
      <w:r>
        <w:t xml:space="preserve">“</w:t>
      </w:r>
      <w:r>
        <w:t xml:space="preserve">service ON mais pool vide</w:t>
      </w:r>
      <w:r>
        <w:t xml:space="preserve">”</w:t>
      </w:r>
      <w:r>
        <w:t xml:space="preserve"> </w:t>
      </w:r>
      <w:r>
        <w:t xml:space="preserve">(cette panne) ? Le resultat cote client est-il le meme ?</w:t>
      </w:r>
    </w:p>
    <w:p>
      <w:pPr>
        <w:pStyle w:val="BodyText"/>
      </w:pPr>
      <w:r>
        <w:t xml:space="preserve">–&gt; _______________________________________________</w:t>
      </w:r>
    </w:p>
    <w:p>
      <w:pPr>
        <w:pStyle w:val="Heading3"/>
      </w:pPr>
      <w:bookmarkStart w:id="34" w:name="tache-1.3-corriger-la-panne"/>
      <w:r>
        <w:t xml:space="preserve">Tache 1.3 — Corriger la panne</w:t>
      </w:r>
      <w:bookmarkEnd w:id="34"/>
    </w:p>
    <w:p>
      <w:pPr>
        <w:numPr>
          <w:ilvl w:val="0"/>
          <w:numId w:val="1004"/>
        </w:numPr>
        <w:pStyle w:val="Compact"/>
      </w:pPr>
      <w:r>
        <w:t xml:space="preserve">Double-clic sur</w:t>
      </w:r>
      <w:r>
        <w:t xml:space="preserve"> </w:t>
      </w:r>
      <w:r>
        <w:rPr>
          <w:b/>
        </w:rPr>
        <w:t xml:space="preserve">Server-PT</w:t>
      </w:r>
      <w:r>
        <w:t xml:space="preserve"> </w:t>
      </w:r>
      <w:r>
        <w:t xml:space="preserve">–&gt; Services –&gt; DHCP</w:t>
      </w:r>
    </w:p>
    <w:p>
      <w:pPr>
        <w:numPr>
          <w:ilvl w:val="0"/>
          <w:numId w:val="1004"/>
        </w:numPr>
        <w:pStyle w:val="Compact"/>
      </w:pPr>
      <w:r>
        <w:t xml:space="preserve">Recree le pool</w:t>
      </w:r>
      <w:r>
        <w:t xml:space="preserve"> </w:t>
      </w:r>
      <w:r>
        <w:rPr>
          <w:b/>
        </w:rPr>
        <w:t xml:space="preserve">Bureau974</w:t>
      </w:r>
      <w:r>
        <w:t xml:space="preserve"> </w:t>
      </w:r>
      <w:r>
        <w:t xml:space="preserve">avec les valeurs de reference (voir tableau ci-dessus) :</w:t>
      </w:r>
    </w:p>
    <w:p>
      <w:pPr>
        <w:numPr>
          <w:ilvl w:val="1"/>
          <w:numId w:val="1005"/>
        </w:numPr>
        <w:pStyle w:val="Compact"/>
      </w:pPr>
      <w:r>
        <w:t xml:space="preserve">Pool Name : Bureau974</w:t>
      </w:r>
    </w:p>
    <w:p>
      <w:pPr>
        <w:numPr>
          <w:ilvl w:val="1"/>
          <w:numId w:val="1005"/>
        </w:numPr>
        <w:pStyle w:val="Compact"/>
      </w:pPr>
      <w:r>
        <w:t xml:space="preserve">Default Gateway : 192.168.1.254</w:t>
      </w:r>
    </w:p>
    <w:p>
      <w:pPr>
        <w:numPr>
          <w:ilvl w:val="1"/>
          <w:numId w:val="1005"/>
        </w:numPr>
        <w:pStyle w:val="Compact"/>
      </w:pPr>
      <w:r>
        <w:t xml:space="preserve">DNS Server : 192.168.1.10</w:t>
      </w:r>
    </w:p>
    <w:p>
      <w:pPr>
        <w:numPr>
          <w:ilvl w:val="1"/>
          <w:numId w:val="1005"/>
        </w:numPr>
        <w:pStyle w:val="Compact"/>
      </w:pPr>
      <w:r>
        <w:t xml:space="preserve">Start IP Address : 192.168.1.100</w:t>
      </w:r>
    </w:p>
    <w:p>
      <w:pPr>
        <w:numPr>
          <w:ilvl w:val="1"/>
          <w:numId w:val="1005"/>
        </w:numPr>
        <w:pStyle w:val="Compact"/>
      </w:pPr>
      <w:r>
        <w:t xml:space="preserve">Subnet Mask : 255.255.255.0</w:t>
      </w:r>
    </w:p>
    <w:p>
      <w:pPr>
        <w:numPr>
          <w:ilvl w:val="1"/>
          <w:numId w:val="1005"/>
        </w:numPr>
        <w:pStyle w:val="Compact"/>
      </w:pPr>
      <w:r>
        <w:t xml:space="preserve">Maximum number of Users : 101</w:t>
      </w:r>
    </w:p>
    <w:p>
      <w:pPr>
        <w:numPr>
          <w:ilvl w:val="0"/>
          <w:numId w:val="1004"/>
        </w:numPr>
        <w:pStyle w:val="Compact"/>
      </w:pPr>
      <w:r>
        <w:t xml:space="preserve">Clique sur</w:t>
      </w:r>
      <w:r>
        <w:t xml:space="preserve"> </w:t>
      </w:r>
      <w:r>
        <w:rPr>
          <w:b/>
        </w:rPr>
        <w:t xml:space="preserve">Add</w:t>
      </w:r>
      <w:r>
        <w:t xml:space="preserve"> </w:t>
      </w:r>
      <w:r>
        <w:t xml:space="preserve">puis</w:t>
      </w:r>
      <w:r>
        <w:t xml:space="preserve"> </w:t>
      </w:r>
      <w:r>
        <w:rPr>
          <w:b/>
        </w:rPr>
        <w:t xml:space="preserve">Save</w:t>
      </w:r>
    </w:p>
    <w:p>
      <w:pPr>
        <w:pStyle w:val="Heading3"/>
      </w:pPr>
      <w:bookmarkStart w:id="35" w:name="tache-1.4-verifier-la-correction"/>
      <w:r>
        <w:t xml:space="preserve">Tache 1.4 — Verifier la correction</w:t>
      </w:r>
      <w:bookmarkEnd w:id="35"/>
    </w:p>
    <w:p>
      <w:pPr>
        <w:numPr>
          <w:ilvl w:val="0"/>
          <w:numId w:val="1006"/>
        </w:numPr>
        <w:pStyle w:val="Compact"/>
      </w:pPr>
      <w:r>
        <w:t xml:space="preserve">Sur CLIENT-1 :</w:t>
      </w:r>
      <w:r>
        <w:t xml:space="preserve"> </w:t>
      </w:r>
      <w:r>
        <w:rPr>
          <w:rStyle w:val="VerbatimChar"/>
        </w:rPr>
        <w:t xml:space="preserve">ipconfig /release</w:t>
      </w:r>
      <w:r>
        <w:t xml:space="preserve"> </w:t>
      </w:r>
      <w:r>
        <w:t xml:space="preserve">puis</w:t>
      </w:r>
      <w:r>
        <w:t xml:space="preserve"> </w:t>
      </w:r>
      <w:r>
        <w:rPr>
          <w:rStyle w:val="VerbatimChar"/>
        </w:rPr>
        <w:t xml:space="preserve">ipconfig /renew</w:t>
      </w:r>
    </w:p>
    <w:p>
      <w:pPr>
        <w:numPr>
          <w:ilvl w:val="0"/>
          <w:numId w:val="1006"/>
        </w:numPr>
        <w:pStyle w:val="Compact"/>
      </w:pPr>
      <w:r>
        <w:t xml:space="preserve">Tape :</w:t>
      </w:r>
      <w:r>
        <w:t xml:space="preserve"> </w:t>
      </w:r>
      <w:r>
        <w:rPr>
          <w:rStyle w:val="VerbatimChar"/>
        </w:rPr>
        <w:t xml:space="preserve">ipconfig /all</w:t>
      </w:r>
    </w:p>
    <w:p>
      <w:pPr>
        <w:numPr>
          <w:ilvl w:val="0"/>
          <w:numId w:val="1006"/>
        </w:numPr>
        <w:pStyle w:val="Compact"/>
      </w:pPr>
      <w:r>
        <w:t xml:space="preserve">Verifie que CLIENT-1 a retrouve une IP dans la plage 192.168.1.100-200</w:t>
      </w:r>
    </w:p>
    <w:p>
      <w:pPr>
        <w:pStyle w:val="FirstParagraph"/>
      </w:pPr>
      <w:r>
        <w:rPr>
          <w:b/>
        </w:rPr>
        <w:t xml:space="preserve">Tu dois obtenir :</w:t>
      </w:r>
      <w:r>
        <w:t xml:space="preserve"> </w:t>
      </w:r>
      <w:r>
        <w:t xml:space="preserve">CLIENT-1 affiche une IP normale (ex : 192.168.1.100), avec masque, passerelle et DNS corrects.</w:t>
      </w:r>
    </w:p>
    <w:p>
      <w:pPr>
        <w:pStyle w:val="Heading3"/>
      </w:pPr>
      <w:bookmarkStart w:id="36" w:name="remplis-le-tableau-de-diagnostic-panne-1"/>
      <w:r>
        <w:t xml:space="preserve">Remplis le tableau de diagnostic — Panne 1</w:t>
      </w:r>
      <w:bookmarkEnd w:id="36"/>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Element</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Ta reponse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Symptome observe</w:t>
            </w:r>
            <w:r>
              <w:rPr>
                <w:rFonts w:ascii="Arial" w:hAnsi="Arial"/>
                <w:color w:val="000000"/>
                <w:sz w:val="20"/>
              </w:rPr>
              <w:t xml:space="preserve"> </w:t>
            </w:r>
            <w:r>
              <w:rPr>
                <w:rFonts w:ascii="Arial" w:hAnsi="Arial"/>
                <w:color w:val="000000"/>
                <w:sz w:val="20"/>
              </w:rPr>
              <w:t xml:space="preserve">(cote client)</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Cause identifiee</w:t>
            </w:r>
            <w:r>
              <w:rPr>
                <w:rFonts w:ascii="Arial" w:hAnsi="Arial"/>
                <w:color w:val="000000"/>
                <w:sz w:val="20"/>
              </w:rPr>
              <w:t xml:space="preserve"> </w:t>
            </w:r>
            <w:r>
              <w:rPr>
                <w:rFonts w:ascii="Arial" w:hAnsi="Arial"/>
                <w:color w:val="000000"/>
                <w:sz w:val="20"/>
              </w:rPr>
              <w:t xml:space="preserve">(cote serveur)</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Action corrective</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Resultat apres correction</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pPr>
          </w:p>
        </w:tc>
      </w:tr>
    </w:tbl>
    <w:p>
      <w:r>
        <w:pict>
          <v:rect style="width:0;height:1.5pt" o:hralign="center" o:hrstd="t" o:hr="t"/>
        </w:pict>
      </w:r>
    </w:p>
    <w:p>
      <w:pPr>
        <w:pStyle w:val="Heading2"/>
      </w:pPr>
      <w:bookmarkStart w:id="37" w:name="Xe2dde46d854c0366eb26c0271f8710d87da18a1"/>
      <w:r>
        <w:t xml:space="preserve">Partie 2 — Panne 2 : la mauvaise passerelle (10 min environ)</w:t>
      </w:r>
      <w:bookmarkEnd w:id="37"/>
    </w:p>
    <w:p>
      <w:pPr>
        <w:pStyle w:val="FirstParagraph"/>
      </w:pPr>
      <w:r>
        <w:rPr>
          <w:b/>
        </w:rPr>
        <w:t xml:space="preserve">Contexte :</w:t>
      </w:r>
      <w:r>
        <w:t xml:space="preserve"> </w:t>
      </w:r>
      <w:r>
        <w:t xml:space="preserve">Le responsable a modifie la passerelle dans le pool DHCP. Au lieu de 192.168.1.254, il a mis 192.168.1.1 (une adresse qui n’existe pas sur le reseau). Les clients vont obtenir une IP valide, mais avec une fausse passerelle.</w:t>
      </w:r>
    </w:p>
    <w:p>
      <w:pPr>
        <w:pStyle w:val="Heading3"/>
      </w:pPr>
      <w:bookmarkStart w:id="38" w:name="tache-2.1-introduire-la-panne"/>
      <w:r>
        <w:t xml:space="preserve">Tache 2.1 — Introduire la panne</w:t>
      </w:r>
      <w:bookmarkEnd w:id="38"/>
    </w:p>
    <w:p>
      <w:pPr>
        <w:numPr>
          <w:ilvl w:val="0"/>
          <w:numId w:val="1007"/>
        </w:numPr>
        <w:pStyle w:val="Compact"/>
      </w:pPr>
      <w:r>
        <w:t xml:space="preserve">Double-clic sur</w:t>
      </w:r>
      <w:r>
        <w:t xml:space="preserve"> </w:t>
      </w:r>
      <w:r>
        <w:rPr>
          <w:b/>
        </w:rPr>
        <w:t xml:space="preserve">Server-PT</w:t>
      </w:r>
      <w:r>
        <w:t xml:space="preserve"> </w:t>
      </w:r>
      <w:r>
        <w:t xml:space="preserve">–&gt; Services –&gt; DHCP</w:t>
      </w:r>
    </w:p>
    <w:p>
      <w:pPr>
        <w:numPr>
          <w:ilvl w:val="0"/>
          <w:numId w:val="1007"/>
        </w:numPr>
        <w:pStyle w:val="Compact"/>
      </w:pPr>
      <w:r>
        <w:t xml:space="preserve">Selectionne le pool</w:t>
      </w:r>
      <w:r>
        <w:t xml:space="preserve"> </w:t>
      </w:r>
      <w:r>
        <w:rPr>
          <w:b/>
        </w:rPr>
        <w:t xml:space="preserve">Bureau974</w:t>
      </w:r>
    </w:p>
    <w:p>
      <w:pPr>
        <w:numPr>
          <w:ilvl w:val="0"/>
          <w:numId w:val="1007"/>
        </w:numPr>
        <w:pStyle w:val="Compact"/>
      </w:pPr>
      <w:r>
        <w:t xml:space="preserve">Clique sur</w:t>
      </w:r>
      <w:r>
        <w:t xml:space="preserve"> </w:t>
      </w:r>
      <w:r>
        <w:rPr>
          <w:b/>
        </w:rPr>
        <w:t xml:space="preserve">Remove</w:t>
      </w:r>
      <w:r>
        <w:t xml:space="preserve"> </w:t>
      </w:r>
      <w:r>
        <w:t xml:space="preserve">pour le supprimer</w:t>
      </w:r>
    </w:p>
    <w:p>
      <w:pPr>
        <w:numPr>
          <w:ilvl w:val="0"/>
          <w:numId w:val="1007"/>
        </w:numPr>
        <w:pStyle w:val="Compact"/>
      </w:pPr>
      <w:r>
        <w:t xml:space="preserve">Recree le pool avec les memes valeurs SAUF la passerelle :</w:t>
      </w:r>
    </w:p>
    <w:p>
      <w:pPr>
        <w:numPr>
          <w:ilvl w:val="1"/>
          <w:numId w:val="1008"/>
        </w:numPr>
        <w:pStyle w:val="Compact"/>
      </w:pPr>
      <w:r>
        <w:t xml:space="preserve">Pool Name : Bureau974</w:t>
      </w:r>
    </w:p>
    <w:p>
      <w:pPr>
        <w:numPr>
          <w:ilvl w:val="1"/>
          <w:numId w:val="1008"/>
        </w:numPr>
        <w:pStyle w:val="Compact"/>
      </w:pPr>
      <w:r>
        <w:rPr>
          <w:b/>
        </w:rPr>
        <w:t xml:space="preserve">Default Gateway : 192.168.1.1</w:t>
      </w:r>
      <w:r>
        <w:t xml:space="preserve"> </w:t>
      </w:r>
      <w:r>
        <w:t xml:space="preserve">(valeur fausse)</w:t>
      </w:r>
    </w:p>
    <w:p>
      <w:pPr>
        <w:numPr>
          <w:ilvl w:val="1"/>
          <w:numId w:val="1008"/>
        </w:numPr>
        <w:pStyle w:val="Compact"/>
      </w:pPr>
      <w:r>
        <w:t xml:space="preserve">DNS Server : 192.168.1.10</w:t>
      </w:r>
    </w:p>
    <w:p>
      <w:pPr>
        <w:numPr>
          <w:ilvl w:val="1"/>
          <w:numId w:val="1008"/>
        </w:numPr>
        <w:pStyle w:val="Compact"/>
      </w:pPr>
      <w:r>
        <w:t xml:space="preserve">Start IP Address : 192.168.1.100</w:t>
      </w:r>
    </w:p>
    <w:p>
      <w:pPr>
        <w:numPr>
          <w:ilvl w:val="1"/>
          <w:numId w:val="1008"/>
        </w:numPr>
        <w:pStyle w:val="Compact"/>
      </w:pPr>
      <w:r>
        <w:t xml:space="preserve">Subnet Mask : 255.255.255.0</w:t>
      </w:r>
    </w:p>
    <w:p>
      <w:pPr>
        <w:numPr>
          <w:ilvl w:val="1"/>
          <w:numId w:val="1008"/>
        </w:numPr>
        <w:pStyle w:val="Compact"/>
      </w:pPr>
      <w:r>
        <w:t xml:space="preserve">Maximum number of Users : 101</w:t>
      </w:r>
    </w:p>
    <w:p>
      <w:pPr>
        <w:numPr>
          <w:ilvl w:val="0"/>
          <w:numId w:val="1007"/>
        </w:numPr>
        <w:pStyle w:val="Compact"/>
      </w:pPr>
      <w:r>
        <w:t xml:space="preserve">Clique sur</w:t>
      </w:r>
      <w:r>
        <w:t xml:space="preserve"> </w:t>
      </w:r>
      <w:r>
        <w:rPr>
          <w:b/>
        </w:rPr>
        <w:t xml:space="preserve">Add</w:t>
      </w:r>
      <w:r>
        <w:t xml:space="preserve"> </w:t>
      </w:r>
      <w:r>
        <w:t xml:space="preserve">puis</w:t>
      </w:r>
      <w:r>
        <w:t xml:space="preserve"> </w:t>
      </w:r>
      <w:r>
        <w:rPr>
          <w:b/>
        </w:rPr>
        <w:t xml:space="preserve">Save</w:t>
      </w:r>
    </w:p>
    <w:p>
      <w:pPr>
        <w:numPr>
          <w:ilvl w:val="0"/>
          <w:numId w:val="1007"/>
        </w:numPr>
        <w:pStyle w:val="Compact"/>
      </w:pPr>
      <w:r>
        <w:t xml:space="preserve">Ferme la fenetre du serveur</w:t>
      </w:r>
    </w:p>
    <w:p>
      <w:pPr>
        <w:pStyle w:val="FirstParagraph"/>
      </w:pPr>
      <w:r>
        <w:rPr>
          <w:b/>
        </w:rPr>
        <w:t xml:space="preserve">Tu dois obtenir :</w:t>
      </w:r>
      <w:r>
        <w:t xml:space="preserve"> </w:t>
      </w:r>
      <w:r>
        <w:t xml:space="preserve">Le pool Bureau974 existe avec une passerelle incorrecte (192.168.1.1).</w:t>
      </w:r>
    </w:p>
    <w:p>
      <w:pPr>
        <w:pStyle w:val="Heading3"/>
      </w:pPr>
      <w:bookmarkStart w:id="39" w:name="Xc2047e5fc67bfd2918d7543137e6ae7b4fa4374"/>
      <w:r>
        <w:t xml:space="preserve">Tache 2.2 — Observer le symptome cote client</w:t>
      </w:r>
      <w:bookmarkEnd w:id="39"/>
    </w:p>
    <w:p>
      <w:pPr>
        <w:numPr>
          <w:ilvl w:val="0"/>
          <w:numId w:val="1009"/>
        </w:numPr>
        <w:pStyle w:val="Compact"/>
      </w:pPr>
      <w:r>
        <w:t xml:space="preserve">Sur</w:t>
      </w:r>
      <w:r>
        <w:t xml:space="preserve"> </w:t>
      </w:r>
      <w:r>
        <w:rPr>
          <w:b/>
        </w:rPr>
        <w:t xml:space="preserve">CLIENT-1</w:t>
      </w:r>
      <w:r>
        <w:t xml:space="preserve"> </w:t>
      </w:r>
      <w:r>
        <w:t xml:space="preserve">:</w:t>
      </w:r>
      <w:r>
        <w:t xml:space="preserve"> </w:t>
      </w:r>
      <w:r>
        <w:rPr>
          <w:rStyle w:val="VerbatimChar"/>
        </w:rPr>
        <w:t xml:space="preserve">ipconfig /release</w:t>
      </w:r>
      <w:r>
        <w:t xml:space="preserve"> </w:t>
      </w:r>
      <w:r>
        <w:t xml:space="preserve">puis</w:t>
      </w:r>
      <w:r>
        <w:t xml:space="preserve"> </w:t>
      </w:r>
      <w:r>
        <w:rPr>
          <w:rStyle w:val="VerbatimChar"/>
        </w:rPr>
        <w:t xml:space="preserve">ipconfig /renew</w:t>
      </w:r>
    </w:p>
    <w:p>
      <w:pPr>
        <w:numPr>
          <w:ilvl w:val="0"/>
          <w:numId w:val="1009"/>
        </w:numPr>
        <w:pStyle w:val="Compact"/>
      </w:pPr>
      <w:r>
        <w:t xml:space="preserve">Tape :</w:t>
      </w:r>
      <w:r>
        <w:t xml:space="preserve"> </w:t>
      </w:r>
      <w:r>
        <w:rPr>
          <w:rStyle w:val="VerbatimChar"/>
        </w:rPr>
        <w:t xml:space="preserve">ipconfig /all</w:t>
      </w:r>
    </w:p>
    <w:p>
      <w:pPr>
        <w:numPr>
          <w:ilvl w:val="0"/>
          <w:numId w:val="1009"/>
        </w:numPr>
        <w:pStyle w:val="Compact"/>
      </w:pPr>
      <w:r>
        <w:t xml:space="preserve">Compare chaque ligne avec les valeurs de reference</w:t>
      </w:r>
    </w:p>
    <w:p>
      <w:pPr>
        <w:pStyle w:val="FirstParagraph"/>
      </w:pPr>
      <w:r>
        <w:t xml:space="preserve">Ce qui est normal : _______________________________________________</w:t>
      </w:r>
    </w:p>
    <w:p>
      <w:pPr>
        <w:pStyle w:val="BodyText"/>
      </w:pPr>
      <w:r>
        <w:t xml:space="preserve">Ce qui est anormal : _______________________________________________</w:t>
      </w:r>
    </w:p>
    <w:p>
      <w:pPr>
        <w:pStyle w:val="Heading3"/>
      </w:pPr>
      <w:bookmarkStart w:id="40" w:name="Xa75d0765a5df27d1c8ffb062e331a4e9fe3762d"/>
      <w:r>
        <w:t xml:space="preserve">PREUVE_B2 : Capture ecran de</w:t>
      </w:r>
      <w:r>
        <w:t xml:space="preserve"> </w:t>
      </w:r>
      <w:r>
        <w:rPr>
          <w:rStyle w:val="VerbatimChar"/>
        </w:rPr>
        <w:t xml:space="preserve">ipconfig /all</w:t>
      </w:r>
      <w:r>
        <w:t xml:space="preserve"> </w:t>
      </w:r>
      <w:r>
        <w:t xml:space="preserve">montrant la mauvaise passerelle</w:t>
      </w:r>
      <w:bookmarkEnd w:id="40"/>
    </w:p>
    <w:p>
      <w:pPr>
        <w:pStyle w:val="Heading3"/>
      </w:pPr>
      <w:bookmarkStart w:id="41" w:name="tache-2.3-tester-limpact-de-la-panne"/>
      <w:r>
        <w:t xml:space="preserve">Tache 2.3 — Tester l’impact de la panne</w:t>
      </w:r>
      <w:bookmarkEnd w:id="41"/>
    </w:p>
    <w:p>
      <w:pPr>
        <w:numPr>
          <w:ilvl w:val="0"/>
          <w:numId w:val="1010"/>
        </w:numPr>
        <w:pStyle w:val="Compact"/>
      </w:pPr>
      <w:r>
        <w:t xml:space="preserve">Sur CLIENT-1 :</w:t>
      </w:r>
      <w:r>
        <w:t xml:space="preserve"> </w:t>
      </w:r>
      <w:r>
        <w:rPr>
          <w:rStyle w:val="VerbatimChar"/>
        </w:rPr>
        <w:t xml:space="preserve">ping 192.168.1.10</w:t>
      </w:r>
      <w:r>
        <w:t xml:space="preserve"> </w:t>
      </w:r>
      <w:r>
        <w:t xml:space="preserve">(ping vers le serveur)</w:t>
      </w:r>
    </w:p>
    <w:p>
      <w:pPr>
        <w:numPr>
          <w:ilvl w:val="0"/>
          <w:numId w:val="1010"/>
        </w:numPr>
        <w:pStyle w:val="Compact"/>
      </w:pPr>
      <w:r>
        <w:t xml:space="preserve">Note le resultat : _______________________________________________</w:t>
      </w:r>
    </w:p>
    <w:p>
      <w:pPr>
        <w:pStyle w:val="Heading3"/>
      </w:pPr>
      <w:bookmarkStart w:id="42" w:name="question-rapide-sans-regarder-le-kit-1"/>
      <w:r>
        <w:t xml:space="preserve">Question rapide (sans regarder le kit)</w:t>
      </w:r>
      <w:bookmarkEnd w:id="42"/>
    </w:p>
    <w:p>
      <w:pPr>
        <w:pStyle w:val="FirstParagraph"/>
      </w:pPr>
      <w:r>
        <w:t xml:space="preserve">Le ping vers le serveur fonctionne-t-il malgre la mauvaise passerelle ? Pourquoi ?</w:t>
      </w:r>
      <w:r>
        <w:t xml:space="preserve"> </w:t>
      </w:r>
      <w:r>
        <w:t xml:space="preserve">(Indice : le serveur est sur le meme reseau local que le client.)</w:t>
      </w:r>
    </w:p>
    <w:p>
      <w:pPr>
        <w:pStyle w:val="BodyText"/>
      </w:pPr>
      <w:r>
        <w:t xml:space="preserve">–&gt; _______________________________________________</w:t>
      </w:r>
    </w:p>
    <w:p>
      <w:pPr>
        <w:pStyle w:val="Heading3"/>
      </w:pPr>
      <w:bookmarkStart w:id="43" w:name="tache-2.4-corriger-la-panne"/>
      <w:r>
        <w:t xml:space="preserve">Tache 2.4 — Corriger la panne</w:t>
      </w:r>
      <w:bookmarkEnd w:id="43"/>
    </w:p>
    <w:p>
      <w:pPr>
        <w:numPr>
          <w:ilvl w:val="0"/>
          <w:numId w:val="1011"/>
        </w:numPr>
        <w:pStyle w:val="Compact"/>
      </w:pPr>
      <w:r>
        <w:t xml:space="preserve">Double-clic sur</w:t>
      </w:r>
      <w:r>
        <w:t xml:space="preserve"> </w:t>
      </w:r>
      <w:r>
        <w:rPr>
          <w:b/>
        </w:rPr>
        <w:t xml:space="preserve">Server-PT</w:t>
      </w:r>
      <w:r>
        <w:t xml:space="preserve"> </w:t>
      </w:r>
      <w:r>
        <w:t xml:space="preserve">–&gt; Services –&gt; DHCP</w:t>
      </w:r>
    </w:p>
    <w:p>
      <w:pPr>
        <w:numPr>
          <w:ilvl w:val="0"/>
          <w:numId w:val="1011"/>
        </w:numPr>
        <w:pStyle w:val="Compact"/>
      </w:pPr>
      <w:r>
        <w:t xml:space="preserve">Supprime le pool Bureau974 (Remove)</w:t>
      </w:r>
    </w:p>
    <w:p>
      <w:pPr>
        <w:numPr>
          <w:ilvl w:val="0"/>
          <w:numId w:val="1011"/>
        </w:numPr>
        <w:pStyle w:val="Compact"/>
      </w:pPr>
      <w:r>
        <w:t xml:space="preserve">Recree-le avec la</w:t>
      </w:r>
      <w:r>
        <w:t xml:space="preserve"> </w:t>
      </w:r>
      <w:r>
        <w:rPr>
          <w:b/>
        </w:rPr>
        <w:t xml:space="preserve">bonne passerelle : 192.168.1.254</w:t>
      </w:r>
    </w:p>
    <w:p>
      <w:pPr>
        <w:numPr>
          <w:ilvl w:val="0"/>
          <w:numId w:val="1011"/>
        </w:numPr>
        <w:pStyle w:val="Compact"/>
      </w:pPr>
      <w:r>
        <w:t xml:space="preserve">Add –&gt; Save</w:t>
      </w:r>
    </w:p>
    <w:p>
      <w:pPr>
        <w:pStyle w:val="Heading3"/>
      </w:pPr>
      <w:bookmarkStart w:id="44" w:name="tache-2.5-verifier-la-correction"/>
      <w:r>
        <w:t xml:space="preserve">Tache 2.5 — Verifier la correction</w:t>
      </w:r>
      <w:bookmarkEnd w:id="44"/>
    </w:p>
    <w:p>
      <w:pPr>
        <w:numPr>
          <w:ilvl w:val="0"/>
          <w:numId w:val="1012"/>
        </w:numPr>
        <w:pStyle w:val="Compact"/>
      </w:pPr>
      <w:r>
        <w:t xml:space="preserve">Sur CLIENT-1 :</w:t>
      </w:r>
      <w:r>
        <w:t xml:space="preserve"> </w:t>
      </w:r>
      <w:r>
        <w:rPr>
          <w:rStyle w:val="VerbatimChar"/>
        </w:rPr>
        <w:t xml:space="preserve">ipconfig /release</w:t>
      </w:r>
      <w:r>
        <w:t xml:space="preserve"> </w:t>
      </w:r>
      <w:r>
        <w:t xml:space="preserve">puis</w:t>
      </w:r>
      <w:r>
        <w:t xml:space="preserve"> </w:t>
      </w:r>
      <w:r>
        <w:rPr>
          <w:rStyle w:val="VerbatimChar"/>
        </w:rPr>
        <w:t xml:space="preserve">ipconfig /renew</w:t>
      </w:r>
    </w:p>
    <w:p>
      <w:pPr>
        <w:numPr>
          <w:ilvl w:val="0"/>
          <w:numId w:val="1012"/>
        </w:numPr>
        <w:pStyle w:val="Compact"/>
      </w:pPr>
      <w:r>
        <w:rPr>
          <w:rStyle w:val="VerbatimChar"/>
        </w:rPr>
        <w:t xml:space="preserve">ipconfig /all</w:t>
      </w:r>
      <w:r>
        <w:t xml:space="preserve"> </w:t>
      </w:r>
      <w:r>
        <w:t xml:space="preserve">–&gt; verifie que Default Gateway = 192.168.1.254</w:t>
      </w:r>
    </w:p>
    <w:p>
      <w:pPr>
        <w:pStyle w:val="FirstParagraph"/>
      </w:pPr>
      <w:r>
        <w:rPr>
          <w:b/>
        </w:rPr>
        <w:t xml:space="preserve">Tu dois obtenir :</w:t>
      </w:r>
      <w:r>
        <w:t xml:space="preserve"> </w:t>
      </w:r>
      <w:r>
        <w:t xml:space="preserve">CLIENT-1 affiche la passerelle 192.168.1.254.</w:t>
      </w:r>
    </w:p>
    <w:p>
      <w:pPr>
        <w:pStyle w:val="Heading3"/>
      </w:pPr>
      <w:bookmarkStart w:id="45" w:name="remplis-le-tableau-de-diagnostic-panne-2"/>
      <w:r>
        <w:t xml:space="preserve">Remplis le tableau de diagnostic — Panne 2</w:t>
      </w:r>
      <w:bookmarkEnd w:id="45"/>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Element</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Ta reponse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Symptome observe</w:t>
            </w:r>
            <w:r>
              <w:rPr>
                <w:rFonts w:ascii="Arial" w:hAnsi="Arial"/>
                <w:color w:val="000000"/>
                <w:sz w:val="20"/>
              </w:rPr>
              <w:t xml:space="preserve"> </w:t>
            </w:r>
            <w:r>
              <w:rPr>
                <w:rFonts w:ascii="Arial" w:hAnsi="Arial"/>
                <w:color w:val="000000"/>
                <w:sz w:val="20"/>
              </w:rPr>
              <w:t xml:space="preserve">(cote client)</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Cause identifiee</w:t>
            </w:r>
            <w:r>
              <w:rPr>
                <w:rFonts w:ascii="Arial" w:hAnsi="Arial"/>
                <w:color w:val="000000"/>
                <w:sz w:val="20"/>
              </w:rPr>
              <w:t xml:space="preserve"> </w:t>
            </w:r>
            <w:r>
              <w:rPr>
                <w:rFonts w:ascii="Arial" w:hAnsi="Arial"/>
                <w:color w:val="000000"/>
                <w:sz w:val="20"/>
              </w:rPr>
              <w:t xml:space="preserve">(cote serveur)</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Action corrective</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Resultat apres correction</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pPr>
          </w:p>
        </w:tc>
      </w:tr>
    </w:tbl>
    <w:p>
      <w:r>
        <w:pict>
          <v:rect style="width:0;height:1.5pt" o:hralign="center" o:hrstd="t" o:hr="t"/>
        </w:pict>
      </w:r>
    </w:p>
    <w:p>
      <w:pPr>
        <w:pStyle w:val="Heading2"/>
      </w:pPr>
      <w:bookmarkStart w:id="46" w:name="Xeee6f81e2b48303d5d4ccb0763e533e0d93e8c1"/>
      <w:r>
        <w:t xml:space="preserve">Partie 3 — Panne 3 : le masque piege (10 min environ)</w:t>
      </w:r>
      <w:bookmarkEnd w:id="46"/>
    </w:p>
    <w:p>
      <w:pPr>
        <w:pStyle w:val="FirstParagraph"/>
      </w:pPr>
      <w:r>
        <w:rPr>
          <w:b/>
        </w:rPr>
        <w:t xml:space="preserve">Contexte :</w:t>
      </w:r>
      <w:r>
        <w:t xml:space="preserve"> </w:t>
      </w:r>
      <w:r>
        <w:t xml:space="preserve">Le responsable a change le masque dans le pool DHCP. Au lieu de 255.255.255.0, il a mis 255.255.0.0 (un masque trop large). Les clients vont recevoir une IP avec un masque qui ne correspond pas au reseau reel.</w:t>
      </w:r>
    </w:p>
    <w:p>
      <w:pPr>
        <w:pStyle w:val="Heading3"/>
      </w:pPr>
      <w:bookmarkStart w:id="47" w:name="tache-3.1-introduire-la-panne"/>
      <w:r>
        <w:t xml:space="preserve">Tache 3.1 — Introduire la panne</w:t>
      </w:r>
      <w:bookmarkEnd w:id="47"/>
    </w:p>
    <w:p>
      <w:pPr>
        <w:numPr>
          <w:ilvl w:val="0"/>
          <w:numId w:val="1013"/>
        </w:numPr>
        <w:pStyle w:val="Compact"/>
      </w:pPr>
      <w:r>
        <w:t xml:space="preserve">Double-clic sur</w:t>
      </w:r>
      <w:r>
        <w:t xml:space="preserve"> </w:t>
      </w:r>
      <w:r>
        <w:rPr>
          <w:b/>
        </w:rPr>
        <w:t xml:space="preserve">Server-PT</w:t>
      </w:r>
      <w:r>
        <w:t xml:space="preserve"> </w:t>
      </w:r>
      <w:r>
        <w:t xml:space="preserve">–&gt; Services –&gt; DHCP</w:t>
      </w:r>
    </w:p>
    <w:p>
      <w:pPr>
        <w:numPr>
          <w:ilvl w:val="0"/>
          <w:numId w:val="1013"/>
        </w:numPr>
        <w:pStyle w:val="Compact"/>
      </w:pPr>
      <w:r>
        <w:t xml:space="preserve">Supprime le pool Bureau974 (Remove)</w:t>
      </w:r>
    </w:p>
    <w:p>
      <w:pPr>
        <w:numPr>
          <w:ilvl w:val="0"/>
          <w:numId w:val="1013"/>
        </w:numPr>
        <w:pStyle w:val="Compact"/>
      </w:pPr>
      <w:r>
        <w:t xml:space="preserve">Recree-le avec les memes valeurs SAUF le masque :</w:t>
      </w:r>
    </w:p>
    <w:p>
      <w:pPr>
        <w:numPr>
          <w:ilvl w:val="1"/>
          <w:numId w:val="1014"/>
        </w:numPr>
        <w:pStyle w:val="Compact"/>
      </w:pPr>
      <w:r>
        <w:t xml:space="preserve">Pool Name : Bureau974</w:t>
      </w:r>
    </w:p>
    <w:p>
      <w:pPr>
        <w:numPr>
          <w:ilvl w:val="1"/>
          <w:numId w:val="1014"/>
        </w:numPr>
        <w:pStyle w:val="Compact"/>
      </w:pPr>
      <w:r>
        <w:t xml:space="preserve">Default Gateway : 192.168.1.254</w:t>
      </w:r>
    </w:p>
    <w:p>
      <w:pPr>
        <w:numPr>
          <w:ilvl w:val="1"/>
          <w:numId w:val="1014"/>
        </w:numPr>
        <w:pStyle w:val="Compact"/>
      </w:pPr>
      <w:r>
        <w:t xml:space="preserve">DNS Server : 192.168.1.10</w:t>
      </w:r>
    </w:p>
    <w:p>
      <w:pPr>
        <w:numPr>
          <w:ilvl w:val="1"/>
          <w:numId w:val="1014"/>
        </w:numPr>
        <w:pStyle w:val="Compact"/>
      </w:pPr>
      <w:r>
        <w:t xml:space="preserve">Start IP Address : 192.168.1.100</w:t>
      </w:r>
    </w:p>
    <w:p>
      <w:pPr>
        <w:numPr>
          <w:ilvl w:val="1"/>
          <w:numId w:val="1014"/>
        </w:numPr>
        <w:pStyle w:val="Compact"/>
      </w:pPr>
      <w:r>
        <w:rPr>
          <w:b/>
        </w:rPr>
        <w:t xml:space="preserve">Subnet Mask : 255.255.0.0</w:t>
      </w:r>
      <w:r>
        <w:t xml:space="preserve"> </w:t>
      </w:r>
      <w:r>
        <w:t xml:space="preserve">(valeur fausse)</w:t>
      </w:r>
    </w:p>
    <w:p>
      <w:pPr>
        <w:numPr>
          <w:ilvl w:val="1"/>
          <w:numId w:val="1014"/>
        </w:numPr>
        <w:pStyle w:val="Compact"/>
      </w:pPr>
      <w:r>
        <w:t xml:space="preserve">Maximum number of Users : 101</w:t>
      </w:r>
    </w:p>
    <w:p>
      <w:pPr>
        <w:numPr>
          <w:ilvl w:val="0"/>
          <w:numId w:val="1013"/>
        </w:numPr>
        <w:pStyle w:val="Compact"/>
      </w:pPr>
      <w:r>
        <w:t xml:space="preserve">Add –&gt; Save</w:t>
      </w:r>
    </w:p>
    <w:p>
      <w:pPr>
        <w:numPr>
          <w:ilvl w:val="0"/>
          <w:numId w:val="1013"/>
        </w:numPr>
        <w:pStyle w:val="Compact"/>
      </w:pPr>
      <w:r>
        <w:t xml:space="preserve">Ferme la fenetre du serveur</w:t>
      </w:r>
    </w:p>
    <w:p>
      <w:pPr>
        <w:pStyle w:val="FirstParagraph"/>
      </w:pPr>
      <w:r>
        <w:rPr>
          <w:b/>
        </w:rPr>
        <w:t xml:space="preserve">Tu dois obtenir :</w:t>
      </w:r>
      <w:r>
        <w:t xml:space="preserve"> </w:t>
      </w:r>
      <w:r>
        <w:t xml:space="preserve">Le pool Bureau974 existe avec un masque trop large (255.255.0.0 au lieu de 255.255.255.0).</w:t>
      </w:r>
    </w:p>
    <w:p>
      <w:pPr>
        <w:pStyle w:val="Heading3"/>
      </w:pPr>
      <w:bookmarkStart w:id="48" w:name="X880131c33d00762623851aec5ae2851f4d8e79c"/>
      <w:r>
        <w:t xml:space="preserve">Tache 3.2 — Observer le symptome cote client</w:t>
      </w:r>
      <w:bookmarkEnd w:id="48"/>
    </w:p>
    <w:p>
      <w:pPr>
        <w:numPr>
          <w:ilvl w:val="0"/>
          <w:numId w:val="1015"/>
        </w:numPr>
        <w:pStyle w:val="Compact"/>
      </w:pPr>
      <w:r>
        <w:t xml:space="preserve">Sur</w:t>
      </w:r>
      <w:r>
        <w:t xml:space="preserve"> </w:t>
      </w:r>
      <w:r>
        <w:rPr>
          <w:b/>
        </w:rPr>
        <w:t xml:space="preserve">CLIENT-1</w:t>
      </w:r>
      <w:r>
        <w:t xml:space="preserve"> </w:t>
      </w:r>
      <w:r>
        <w:t xml:space="preserve">:</w:t>
      </w:r>
      <w:r>
        <w:t xml:space="preserve"> </w:t>
      </w:r>
      <w:r>
        <w:rPr>
          <w:rStyle w:val="VerbatimChar"/>
        </w:rPr>
        <w:t xml:space="preserve">ipconfig /release</w:t>
      </w:r>
      <w:r>
        <w:t xml:space="preserve"> </w:t>
      </w:r>
      <w:r>
        <w:t xml:space="preserve">puis</w:t>
      </w:r>
      <w:r>
        <w:t xml:space="preserve"> </w:t>
      </w:r>
      <w:r>
        <w:rPr>
          <w:rStyle w:val="VerbatimChar"/>
        </w:rPr>
        <w:t xml:space="preserve">ipconfig /renew</w:t>
      </w:r>
    </w:p>
    <w:p>
      <w:pPr>
        <w:numPr>
          <w:ilvl w:val="0"/>
          <w:numId w:val="1015"/>
        </w:numPr>
        <w:pStyle w:val="Compact"/>
      </w:pPr>
      <w:r>
        <w:rPr>
          <w:rStyle w:val="VerbatimChar"/>
        </w:rPr>
        <w:t xml:space="preserve">ipconfig /all</w:t>
      </w:r>
    </w:p>
    <w:p>
      <w:pPr>
        <w:numPr>
          <w:ilvl w:val="0"/>
          <w:numId w:val="1015"/>
        </w:numPr>
        <w:pStyle w:val="Compact"/>
      </w:pPr>
      <w:r>
        <w:t xml:space="preserve">Compare avec les valeurs de reference</w:t>
      </w:r>
    </w:p>
    <w:p>
      <w:pPr>
        <w:pStyle w:val="FirstParagraph"/>
      </w:pPr>
      <w:r>
        <w:t xml:space="preserve">Ce qui est anormal : _______________________________________________</w:t>
      </w:r>
    </w:p>
    <w:p>
      <w:pPr>
        <w:pStyle w:val="Heading3"/>
      </w:pPr>
      <w:bookmarkStart w:id="49" w:name="tache-3.3-tester-limpact-de-la-panne"/>
      <w:r>
        <w:t xml:space="preserve">Tache 3.3 — Tester l’impact de la panne</w:t>
      </w:r>
      <w:bookmarkEnd w:id="49"/>
    </w:p>
    <w:p>
      <w:pPr>
        <w:numPr>
          <w:ilvl w:val="0"/>
          <w:numId w:val="1016"/>
        </w:numPr>
        <w:pStyle w:val="Compact"/>
      </w:pPr>
      <w:r>
        <w:rPr>
          <w:rStyle w:val="VerbatimChar"/>
        </w:rPr>
        <w:t xml:space="preserve">ping 192.168.1.10</w:t>
      </w:r>
      <w:r>
        <w:t xml:space="preserve"> </w:t>
      </w:r>
      <w:r>
        <w:t xml:space="preserve">(serveur) –&gt; Resultat : _______________</w:t>
      </w:r>
    </w:p>
    <w:p>
      <w:pPr>
        <w:numPr>
          <w:ilvl w:val="0"/>
          <w:numId w:val="1016"/>
        </w:numPr>
        <w:pStyle w:val="Compact"/>
      </w:pPr>
      <w:r>
        <w:rPr>
          <w:rStyle w:val="VerbatimChar"/>
        </w:rPr>
        <w:t xml:space="preserve">ping 192.168.1.254</w:t>
      </w:r>
      <w:r>
        <w:t xml:space="preserve"> </w:t>
      </w:r>
      <w:r>
        <w:t xml:space="preserve">(passerelle) –&gt; Resultat : _______________</w:t>
      </w:r>
    </w:p>
    <w:p>
      <w:pPr>
        <w:pStyle w:val="Heading3"/>
      </w:pPr>
      <w:bookmarkStart w:id="50" w:name="question-rapide-sans-regarder-le-kit-2"/>
      <w:r>
        <w:t xml:space="preserve">Question rapide (sans regarder le kit)</w:t>
      </w:r>
      <w:bookmarkEnd w:id="50"/>
    </w:p>
    <w:p>
      <w:pPr>
        <w:pStyle w:val="FirstParagraph"/>
      </w:pPr>
      <w:r>
        <w:t xml:space="preserve">Le masque 255.255.0.0 signifie que le client pense etre sur un reseau beaucoup plus grand (192.168.0.0 a 192.168.255.255). Sur notre petit reseau local, est-ce que ca pose un probleme immediat pour les ping locaux ? Et en entreprise, pourquoi ce serait dangereux ?</w:t>
      </w:r>
    </w:p>
    <w:p>
      <w:pPr>
        <w:pStyle w:val="BodyText"/>
      </w:pPr>
      <w:r>
        <w:t xml:space="preserve">–&gt; _______________________________________________</w:t>
      </w:r>
    </w:p>
    <w:p>
      <w:pPr>
        <w:pStyle w:val="Heading3"/>
      </w:pPr>
      <w:bookmarkStart w:id="51" w:name="tache-3.4-corriger-la-panne"/>
      <w:r>
        <w:t xml:space="preserve">Tache 3.4 — Corriger la panne</w:t>
      </w:r>
      <w:bookmarkEnd w:id="51"/>
    </w:p>
    <w:p>
      <w:pPr>
        <w:numPr>
          <w:ilvl w:val="0"/>
          <w:numId w:val="1017"/>
        </w:numPr>
        <w:pStyle w:val="Compact"/>
      </w:pPr>
      <w:r>
        <w:t xml:space="preserve">Supprime le pool, recree-le avec le</w:t>
      </w:r>
      <w:r>
        <w:t xml:space="preserve"> </w:t>
      </w:r>
      <w:r>
        <w:rPr>
          <w:b/>
        </w:rPr>
        <w:t xml:space="preserve">bon masque : 255.255.255.0</w:t>
      </w:r>
    </w:p>
    <w:p>
      <w:pPr>
        <w:numPr>
          <w:ilvl w:val="0"/>
          <w:numId w:val="1017"/>
        </w:numPr>
        <w:pStyle w:val="Compact"/>
      </w:pPr>
      <w:r>
        <w:t xml:space="preserve">Add –&gt; Save</w:t>
      </w:r>
    </w:p>
    <w:p>
      <w:pPr>
        <w:pStyle w:val="Heading3"/>
      </w:pPr>
      <w:bookmarkStart w:id="52" w:name="tache-3.5-verifier-la-correction"/>
      <w:r>
        <w:t xml:space="preserve">Tache 3.5 — Verifier la correction</w:t>
      </w:r>
      <w:bookmarkEnd w:id="52"/>
    </w:p>
    <w:p>
      <w:pPr>
        <w:numPr>
          <w:ilvl w:val="0"/>
          <w:numId w:val="1018"/>
        </w:numPr>
        <w:pStyle w:val="Compact"/>
      </w:pPr>
      <w:r>
        <w:t xml:space="preserve">Sur CLIENT-1 :</w:t>
      </w:r>
      <w:r>
        <w:t xml:space="preserve"> </w:t>
      </w:r>
      <w:r>
        <w:rPr>
          <w:rStyle w:val="VerbatimChar"/>
        </w:rPr>
        <w:t xml:space="preserve">ipconfig /release</w:t>
      </w:r>
      <w:r>
        <w:t xml:space="preserve"> </w:t>
      </w:r>
      <w:r>
        <w:t xml:space="preserve">puis</w:t>
      </w:r>
      <w:r>
        <w:t xml:space="preserve"> </w:t>
      </w:r>
      <w:r>
        <w:rPr>
          <w:rStyle w:val="VerbatimChar"/>
        </w:rPr>
        <w:t xml:space="preserve">ipconfig /renew</w:t>
      </w:r>
    </w:p>
    <w:p>
      <w:pPr>
        <w:numPr>
          <w:ilvl w:val="0"/>
          <w:numId w:val="1018"/>
        </w:numPr>
        <w:pStyle w:val="Compact"/>
      </w:pPr>
      <w:r>
        <w:rPr>
          <w:rStyle w:val="VerbatimChar"/>
        </w:rPr>
        <w:t xml:space="preserve">ipconfig /all</w:t>
      </w:r>
      <w:r>
        <w:t xml:space="preserve"> </w:t>
      </w:r>
      <w:r>
        <w:t xml:space="preserve">–&gt; verifie Subnet Mask = 255.255.255.0</w:t>
      </w:r>
    </w:p>
    <w:p>
      <w:pPr>
        <w:pStyle w:val="FirstParagraph"/>
      </w:pPr>
      <w:r>
        <w:rPr>
          <w:b/>
        </w:rPr>
        <w:t xml:space="preserve">Tu dois obtenir :</w:t>
      </w:r>
      <w:r>
        <w:t xml:space="preserve"> </w:t>
      </w:r>
      <w:r>
        <w:t xml:space="preserve">CLIENT-1 affiche le masque 255.255.255.0 et tous les parametres correspondent aux valeurs de reference.</w:t>
      </w:r>
    </w:p>
    <w:p>
      <w:pPr>
        <w:pStyle w:val="Heading3"/>
      </w:pPr>
      <w:bookmarkStart w:id="53" w:name="remplis-le-tableau-de-diagnostic-panne-3"/>
      <w:r>
        <w:t xml:space="preserve">Remplis le tableau de diagnostic — Panne 3</w:t>
      </w:r>
      <w:bookmarkEnd w:id="53"/>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4819"/>
        <w:gridCol w:w="4819"/>
      </w:tblGrid>
      <w:tr>
        <w:trPr>
          <w:cnfStyle w:firstRow="1"/>
        </w:trPr>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Element</w:t>
            </w:r>
          </w:p>
        </w:tc>
        <w:tc>
          <w:tcPr>
            <w:vAlign w:val="cente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Ta reponse</w:t>
            </w: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Symptome observe</w:t>
            </w:r>
            <w:r>
              <w:rPr>
                <w:rFonts w:ascii="Arial" w:hAnsi="Arial"/>
                <w:color w:val="000000"/>
                <w:sz w:val="20"/>
              </w:rPr>
              <w:t xml:space="preserve"> </w:t>
            </w:r>
            <w:r>
              <w:rPr>
                <w:rFonts w:ascii="Arial" w:hAnsi="Arial"/>
                <w:color w:val="000000"/>
                <w:sz w:val="20"/>
              </w:rPr>
              <w:t xml:space="preserve">(cote client)</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Cause identifiee</w:t>
            </w:r>
            <w:r>
              <w:rPr>
                <w:rFonts w:ascii="Arial" w:hAnsi="Arial"/>
                <w:color w:val="000000"/>
                <w:sz w:val="20"/>
              </w:rPr>
              <w:t xml:space="preserve"> </w:t>
            </w:r>
            <w:r>
              <w:rPr>
                <w:rFonts w:ascii="Arial" w:hAnsi="Arial"/>
                <w:color w:val="000000"/>
                <w:sz w:val="20"/>
              </w:rPr>
              <w:t xml:space="preserve">(cote serveur)</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Action corrective</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pPr>
          </w:p>
        </w:tc>
      </w:tr>
      <w:tr>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b/>
                <w:color w:val="000000"/>
                <w:sz w:val="20"/>
              </w:rPr>
              <w:t xml:space="preserve">Resultat apres correction</w:t>
            </w:r>
          </w:p>
        </w:tc>
        <w:tc>
          <w:tcPr>
            <w:tcW w:type="dxa" w:w="481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pPr>
          </w:p>
        </w:tc>
      </w:tr>
    </w:tbl>
    <w:p>
      <w:r>
        <w:pict>
          <v:rect style="width:0;height:1.5pt" o:hralign="center" o:hrstd="t" o:hr="t"/>
        </w:pict>
      </w:r>
    </w:p>
    <w:p>
      <w:pPr>
        <w:pStyle w:val="Heading3"/>
      </w:pPr>
      <w:bookmarkStart w:id="54" w:name="X640d5a0ac23e50fbfcbc0cb83c067d556a11f1a"/>
      <w:r>
        <w:t xml:space="preserve">PREUVE_B3 : Ton tableau de diagnostic complet (les 3 pannes remplies)</w:t>
      </w:r>
      <w:bookmarkEnd w:id="54"/>
    </w:p>
    <w:p>
      <w:r>
        <w:pict>
          <v:rect style="width:0;height:1.5pt" o:hralign="center" o:hrstd="t" o:hr="t"/>
        </w:pict>
      </w:r>
    </w:p>
    <w:p>
      <w:pPr>
        <w:pStyle w:val="Heading3"/>
      </w:pPr>
      <w:bookmarkStart w:id="55" w:name="validation-appelle-le-prof"/>
      <w:r>
        <w:t xml:space="preserve">Validation — Appelle le prof</w:t>
      </w:r>
      <w:bookmarkEnd w:id="55"/>
    </w:p>
    <w:p>
      <w:pPr>
        <w:pStyle w:val="FirstParagraph"/>
      </w:pPr>
      <w:r>
        <w:rPr>
          <w:b/>
        </w:rPr>
        <w:t xml:space="preserve">Consigne :</w:t>
      </w:r>
      <w:r>
        <w:t xml:space="preserve"> </w:t>
      </w:r>
      <w:r>
        <w:t xml:space="preserve">Evalue-toi honnetement, puis appelle le professeur.</w:t>
      </w:r>
    </w:p>
    <w:p>
      <w:pPr>
        <w:pStyle w:val="BodyText"/>
      </w:pPr>
      <w:r>
        <w:rPr>
          <w:b/>
        </w:rPr>
        <w:t xml:space="preserve">C10 — EXPLOITER UN RESEAU INFORMATIQUE</w:t>
      </w:r>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3200"/>
        <w:gridCol w:w="3200"/>
        <w:gridCol w:w="808"/>
        <w:gridCol w:w="808"/>
        <w:gridCol w:w="808"/>
        <w:gridCol w:w="808"/>
      </w:tblGrid>
      <w:tr>
        <w:trPr>
          <w:cnfStyle w:firstRow="1"/>
        </w:trPr>
        <w:tc>
          <w:tcPr>
            <w:vAlign w:val="cente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18"/>
              </w:rPr>
              <w:t xml:space="preserve">Critere d’evaluation</w:t>
            </w:r>
          </w:p>
        </w:tc>
        <w:tc>
          <w:tcPr>
            <w:vAlign w:val="cente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18"/>
              </w:rPr>
              <w:t xml:space="preserve">Indicateur</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C00000"/>
          </w:tcPr>
          <w:p>
            <w:pPr>
              <w:spacing w:before="0" w:after="0" w:line="240" w:lineRule="auto"/>
              <w:jc w:val="center"/>
            </w:pPr>
            <w:r>
              <w:rPr>
                <w:rFonts w:ascii="Arial" w:hAnsi="Arial"/>
                <w:b/>
                <w:color w:val="FFFFFF"/>
                <w:sz w:val="18"/>
              </w:rPr>
              <w:t xml:space="preserve">Non fait</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F39C12"/>
          </w:tcPr>
          <w:p>
            <w:pPr>
              <w:spacing w:before="0" w:after="0" w:line="240" w:lineRule="auto"/>
              <w:jc w:val="center"/>
            </w:pPr>
            <w:r>
              <w:rPr>
                <w:rFonts w:ascii="Arial" w:hAnsi="Arial"/>
                <w:b/>
                <w:color w:val="1F2937"/>
                <w:sz w:val="18"/>
              </w:rPr>
              <w:t xml:space="preserve">Reussite partielle</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B7E17D"/>
          </w:tcPr>
          <w:p>
            <w:pPr>
              <w:spacing w:before="0" w:after="0" w:line="240" w:lineRule="auto"/>
              <w:jc w:val="center"/>
            </w:pPr>
            <w:r>
              <w:rPr>
                <w:rFonts w:ascii="Arial" w:hAnsi="Arial"/>
                <w:b/>
                <w:color w:val="1F2937"/>
                <w:sz w:val="18"/>
              </w:rPr>
              <w:t xml:space="preserve">Reussite totale avec aide</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6AA84F"/>
          </w:tcPr>
          <w:p>
            <w:pPr>
              <w:spacing w:before="0" w:after="0" w:line="240" w:lineRule="auto"/>
              <w:jc w:val="center"/>
            </w:pPr>
            <w:r>
              <w:rPr>
                <w:rFonts w:ascii="Arial" w:hAnsi="Arial"/>
                <w:b/>
                <w:color w:val="FFFFFF"/>
                <w:sz w:val="18"/>
              </w:rPr>
              <w:t xml:space="preserve">Reussite totale en autonomie</w:t>
            </w:r>
          </w:p>
        </w:tc>
      </w:tr>
      <w:tr>
        <w:tc>
          <w:tcP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18"/>
              </w:rPr>
              <w:t xml:space="preserve">Les alertes et problemes rencontres sont renseignes</w:t>
            </w:r>
          </w:p>
        </w:tc>
        <w:tc>
          <w:tcP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i/>
                <w:color w:val="000000"/>
                <w:sz w:val="18"/>
              </w:rPr>
              <w:t xml:space="preserve">3 symptomes observes et documentes dans le tableau de diagnostic</w:t>
            </w: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4CCCC"/>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CE5CD"/>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2F0D9"/>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D9EAD3"/>
          </w:tcPr>
          <w:p>
            <w:pPr>
              <w:spacing w:before="0" w:after="0" w:line="240" w:lineRule="auto"/>
              <w:jc w:val="center"/>
            </w:pPr>
          </w:p>
        </w:tc>
      </w:tr>
    </w:tbl>
    <w:p>
      <w:pPr>
        <w:pStyle w:val="BodyText"/>
      </w:pPr>
      <w:r>
        <w:rPr>
          <w:b/>
        </w:rPr>
        <w:t xml:space="preserve">C11 — MAINTENIR UN SYSTEME ELECTRONIQUE OU RESEAU INFORMATIQUE</w:t>
      </w:r>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3200"/>
        <w:gridCol w:w="3200"/>
        <w:gridCol w:w="808"/>
        <w:gridCol w:w="808"/>
        <w:gridCol w:w="808"/>
        <w:gridCol w:w="808"/>
      </w:tblGrid>
      <w:tr>
        <w:trPr>
          <w:cnfStyle w:firstRow="1"/>
        </w:trPr>
        <w:tc>
          <w:tcPr>
            <w:vAlign w:val="cente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18"/>
              </w:rPr>
              <w:t xml:space="preserve">Critere d’evaluation</w:t>
            </w:r>
          </w:p>
        </w:tc>
        <w:tc>
          <w:tcPr>
            <w:vAlign w:val="cente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18"/>
              </w:rPr>
              <w:t xml:space="preserve">Indicateur</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C00000"/>
          </w:tcPr>
          <w:p>
            <w:pPr>
              <w:spacing w:before="0" w:after="0" w:line="240" w:lineRule="auto"/>
              <w:jc w:val="center"/>
            </w:pPr>
            <w:r>
              <w:rPr>
                <w:rFonts w:ascii="Arial" w:hAnsi="Arial"/>
                <w:b/>
                <w:color w:val="FFFFFF"/>
                <w:sz w:val="18"/>
              </w:rPr>
              <w:t xml:space="preserve">Non fait</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F39C12"/>
          </w:tcPr>
          <w:p>
            <w:pPr>
              <w:spacing w:before="0" w:after="0" w:line="240" w:lineRule="auto"/>
              <w:jc w:val="center"/>
            </w:pPr>
            <w:r>
              <w:rPr>
                <w:rFonts w:ascii="Arial" w:hAnsi="Arial"/>
                <w:b/>
                <w:color w:val="1F2937"/>
                <w:sz w:val="18"/>
              </w:rPr>
              <w:t xml:space="preserve">Reussite partielle</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B7E17D"/>
          </w:tcPr>
          <w:p>
            <w:pPr>
              <w:spacing w:before="0" w:after="0" w:line="240" w:lineRule="auto"/>
              <w:jc w:val="center"/>
            </w:pPr>
            <w:r>
              <w:rPr>
                <w:rFonts w:ascii="Arial" w:hAnsi="Arial"/>
                <w:b/>
                <w:color w:val="1F2937"/>
                <w:sz w:val="18"/>
              </w:rPr>
              <w:t xml:space="preserve">Reussite totale avec aide</w:t>
            </w:r>
          </w:p>
        </w:tc>
        <w:tc>
          <w:tcPr>
            <w:vAlign w:val="cente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6AA84F"/>
          </w:tcPr>
          <w:p>
            <w:pPr>
              <w:spacing w:before="0" w:after="0" w:line="240" w:lineRule="auto"/>
              <w:jc w:val="center"/>
            </w:pPr>
            <w:r>
              <w:rPr>
                <w:rFonts w:ascii="Arial" w:hAnsi="Arial"/>
                <w:b/>
                <w:color w:val="FFFFFF"/>
                <w:sz w:val="18"/>
              </w:rPr>
              <w:t xml:space="preserve">Reussite totale en autonomie</w:t>
            </w:r>
          </w:p>
        </w:tc>
      </w:tr>
      <w:tr>
        <w:tc>
          <w:tcP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18"/>
              </w:rPr>
              <w:t xml:space="preserve">Le dysfonctionnement est constate</w:t>
            </w:r>
          </w:p>
        </w:tc>
        <w:tc>
          <w:tcP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i/>
                <w:color w:val="000000"/>
                <w:sz w:val="18"/>
              </w:rPr>
              <w:t xml:space="preserve">Symptome identifie pour chaque panne (APIPA, mauvaise GW, mauvais masque)</w:t>
            </w: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4CCCC"/>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CE5CD"/>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2F0D9"/>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D9EAD3"/>
          </w:tcPr>
          <w:p>
            <w:pPr>
              <w:spacing w:before="0" w:after="0" w:line="240" w:lineRule="auto"/>
              <w:jc w:val="center"/>
            </w:pPr>
          </w:p>
        </w:tc>
      </w:tr>
      <w:tr>
        <w:tc>
          <w:tcP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18"/>
              </w:rPr>
              <w:t xml:space="preserve">La maintenance ou la reparation est realisee</w:t>
            </w:r>
          </w:p>
        </w:tc>
        <w:tc>
          <w:tcPr>
            <w:tcW w:type="dxa" w:w="320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i/>
                <w:color w:val="000000"/>
                <w:sz w:val="18"/>
              </w:rPr>
              <w:t xml:space="preserve">Pool recree/corrige et clients verifies apres chaque panne</w:t>
            </w: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4CCCC"/>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CE5CD"/>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2F0D9"/>
          </w:tcPr>
          <w:p>
            <w:pPr>
              <w:spacing w:before="0" w:after="0" w:line="240" w:lineRule="auto"/>
              <w:jc w:val="center"/>
            </w:pPr>
          </w:p>
        </w:tc>
        <w:tc>
          <w:tcPr>
            <w:tcW w:type="dxa" w:w="808"/>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D9EAD3"/>
          </w:tcPr>
          <w:p>
            <w:pPr>
              <w:spacing w:before="0" w:after="0" w:line="240" w:lineRule="auto"/>
              <w:jc w:val="center"/>
            </w:pPr>
          </w:p>
        </w:tc>
      </w:tr>
    </w:tbl>
    <w:p>
      <w:pPr>
        <w:pStyle w:val="BodyText"/>
      </w:pPr>
      <w:r>
        <w:rPr>
          <w:b/>
        </w:rPr>
        <w:t xml:space="preserve">Preuves :</w:t>
      </w:r>
      <w:r>
        <w:t xml:space="preserve"> </w:t>
      </w:r>
      <w:r>
        <w:t xml:space="preserve">PREUVE_B1 presente et lisible ☐ | PREUVE_B2 presente et lisible ☐ | PREUVE_B3 presente et lisible ☐</w:t>
      </w:r>
    </w:p>
    <w:p>
      <w:pPr>
        <w:pStyle w:val="BodyText"/>
      </w:pPr>
      <w:r>
        <w:rPr>
          <w:b/>
        </w:rPr>
        <w:t xml:space="preserve">APPELLE LE PROFESSEUR POUR VALIDATION</w:t>
      </w:r>
    </w:p>
    <w:p>
      <w:pPr>
        <w:pStyle w:val="Heading3"/>
      </w:pPr>
      <w:bookmarkStart w:id="56" w:name="si-tu-es-bloque-plan-b-2-minutes-max"/>
      <w:r>
        <w:t xml:space="preserve">Si tu es bloque (Plan B – 2 minutes max)</w:t>
      </w:r>
      <w:bookmarkEnd w:id="56"/>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3212"/>
        <w:gridCol w:w="3213"/>
        <w:gridCol w:w="3213"/>
      </w:tblGrid>
      <w:tr>
        <w:trPr>
          <w:cnfStyle w:firstRow="1"/>
        </w:trPr>
        <w:tc>
          <w:tcPr>
            <w:vAlign w:val="cente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334155"/>
          </w:tcPr>
          <w:p>
            <w:pPr>
              <w:spacing w:before="0" w:after="0" w:line="240" w:lineRule="auto"/>
              <w:jc w:val="center"/>
            </w:pPr>
            <w:r>
              <w:rPr>
                <w:rFonts w:ascii="Arial" w:hAnsi="Arial"/>
                <w:b/>
                <w:color w:val="FFFFFF"/>
                <w:sz w:val="20"/>
              </w:rPr>
              <w:t xml:space="preserve">Symptome</w:t>
            </w:r>
          </w:p>
        </w:tc>
        <w:tc>
          <w:tcPr>
            <w:vAlign w:val="cente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334155"/>
          </w:tcPr>
          <w:p>
            <w:pPr>
              <w:spacing w:before="0" w:after="0" w:line="240" w:lineRule="auto"/>
              <w:jc w:val="center"/>
            </w:pPr>
            <w:r>
              <w:rPr>
                <w:rFonts w:ascii="Arial" w:hAnsi="Arial"/>
                <w:b/>
                <w:color w:val="FFFFFF"/>
                <w:sz w:val="20"/>
              </w:rPr>
              <w:t xml:space="preserve">Test rapide</w:t>
            </w:r>
          </w:p>
        </w:tc>
        <w:tc>
          <w:tcPr>
            <w:vAlign w:val="cente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334155"/>
          </w:tcPr>
          <w:p>
            <w:pPr>
              <w:spacing w:before="0" w:after="0" w:line="240" w:lineRule="auto"/>
              <w:jc w:val="center"/>
            </w:pPr>
            <w:r>
              <w:rPr>
                <w:rFonts w:ascii="Arial" w:hAnsi="Arial"/>
                <w:b/>
                <w:color w:val="FFFFFF"/>
                <w:sz w:val="20"/>
              </w:rPr>
              <w:t xml:space="preserve">Fix</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EF2F2"/>
          </w:tcPr>
          <w:p>
            <w:pPr>
              <w:spacing w:before="0" w:after="0" w:line="240" w:lineRule="auto"/>
              <w:jc w:val="left"/>
            </w:pPr>
            <w:r>
              <w:rPr>
                <w:rFonts w:ascii="Arial" w:hAnsi="Arial"/>
                <w:color w:val="000000"/>
                <w:sz w:val="20"/>
              </w:rPr>
              <w:t xml:space="preserve">Tu ne sais plus les valeurs normales</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Regarde le tableau</w:t>
            </w:r>
            <w:r>
              <w:rPr>
                <w:rFonts w:ascii="Arial" w:hAnsi="Arial"/>
                <w:color w:val="000000"/>
                <w:sz w:val="20"/>
              </w:rPr>
              <w:t xml:space="preserve"> </w:t>
            </w:r>
            <w:r>
              <w:rPr>
                <w:rFonts w:ascii="Arial" w:hAnsi="Arial"/>
                <w:color w:val="000000"/>
                <w:sz w:val="20"/>
              </w:rPr>
              <w:t xml:space="preserve">“</w:t>
            </w:r>
            <w:r>
              <w:rPr>
                <w:rFonts w:ascii="Arial" w:hAnsi="Arial"/>
                <w:color w:val="000000"/>
                <w:sz w:val="20"/>
              </w:rPr>
              <w:t xml:space="preserve">Valeurs normales de reference</w:t>
            </w:r>
            <w:r>
              <w:rPr>
                <w:rFonts w:ascii="Arial" w:hAnsi="Arial"/>
                <w:color w:val="000000"/>
                <w:sz w:val="20"/>
              </w:rPr>
              <w:t xml:space="preserve">”</w:t>
            </w:r>
            <w:r>
              <w:rPr>
                <w:rFonts w:ascii="Arial" w:hAnsi="Arial"/>
                <w:color w:val="000000"/>
                <w:sz w:val="20"/>
              </w:rPr>
              <w:t xml:space="preserve"> </w:t>
            </w:r>
            <w:r>
              <w:rPr>
                <w:rFonts w:ascii="Arial" w:hAnsi="Arial"/>
                <w:color w:val="000000"/>
                <w:sz w:val="20"/>
              </w:rPr>
              <w:t xml:space="preserve">en haut du TP</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0FDF4"/>
          </w:tcPr>
          <w:p>
            <w:pPr>
              <w:spacing w:before="0" w:after="0" w:line="240" w:lineRule="auto"/>
              <w:jc w:val="left"/>
            </w:pPr>
            <w:r>
              <w:rPr>
                <w:rFonts w:ascii="Arial" w:hAnsi="Arial"/>
                <w:color w:val="000000"/>
                <w:sz w:val="20"/>
              </w:rPr>
              <w:t xml:space="preserve">Recopie les valeurs une par une</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EF2F2"/>
          </w:tcPr>
          <w:p>
            <w:pPr>
              <w:spacing w:before="0" w:after="0" w:line="240" w:lineRule="auto"/>
              <w:jc w:val="left"/>
            </w:pPr>
            <w:r>
              <w:rPr>
                <w:rFonts w:ascii="Arial" w:hAnsi="Arial"/>
                <w:color w:val="000000"/>
                <w:sz w:val="20"/>
              </w:rPr>
              <w:t xml:space="preserve">Le client garde l’ancienne IP apres ta correction</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Le bail n’a pas expire</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0FDF4"/>
          </w:tcPr>
          <w:p>
            <w:pPr>
              <w:spacing w:before="0" w:after="0" w:line="240" w:lineRule="auto"/>
              <w:jc w:val="left"/>
            </w:pPr>
            <w:r>
              <w:rPr>
                <w:rStyle w:val="VerbatimChar"/>
                <w:rFonts w:ascii="Arial" w:hAnsi="Arial"/>
                <w:color w:val="000000"/>
                <w:sz w:val="20"/>
              </w:rPr>
              <w:t xml:space="preserve">ipconfig /release</w:t>
            </w:r>
            <w:r>
              <w:rPr>
                <w:rFonts w:ascii="Arial" w:hAnsi="Arial"/>
                <w:color w:val="000000"/>
                <w:sz w:val="20"/>
              </w:rPr>
              <w:t xml:space="preserve"> </w:t>
            </w:r>
            <w:r>
              <w:rPr>
                <w:rFonts w:ascii="Arial" w:hAnsi="Arial"/>
                <w:color w:val="000000"/>
                <w:sz w:val="20"/>
              </w:rPr>
              <w:t xml:space="preserve">puis</w:t>
            </w:r>
            <w:r>
              <w:rPr>
                <w:rFonts w:ascii="Arial" w:hAnsi="Arial"/>
                <w:color w:val="000000"/>
                <w:sz w:val="20"/>
              </w:rPr>
              <w:t xml:space="preserve"> </w:t>
            </w:r>
            <w:r>
              <w:rPr>
                <w:rStyle w:val="VerbatimChar"/>
                <w:rFonts w:ascii="Arial" w:hAnsi="Arial"/>
                <w:color w:val="000000"/>
                <w:sz w:val="20"/>
              </w:rPr>
              <w:t xml:space="preserve">ipconfig /renew</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EF2F2"/>
          </w:tcPr>
          <w:p>
            <w:pPr>
              <w:spacing w:before="0" w:after="0" w:line="240" w:lineRule="auto"/>
              <w:jc w:val="left"/>
            </w:pPr>
            <w:r>
              <w:rPr>
                <w:rFonts w:ascii="Arial" w:hAnsi="Arial"/>
                <w:color w:val="000000"/>
                <w:sz w:val="20"/>
              </w:rPr>
              <w:t xml:space="preserve">Le pool ne veut pas s’ajouter (pas de message Add)</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Un champ est vide ou mal rempli</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0FDF4"/>
          </w:tcPr>
          <w:p>
            <w:pPr>
              <w:spacing w:before="0" w:after="0" w:line="240" w:lineRule="auto"/>
              <w:jc w:val="left"/>
            </w:pPr>
            <w:r>
              <w:rPr>
                <w:rFonts w:ascii="Arial" w:hAnsi="Arial"/>
                <w:color w:val="000000"/>
                <w:sz w:val="20"/>
              </w:rPr>
              <w:t xml:space="preserve">Verifie tous les champs, surtout Start IP et Subnet Mask</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EF2F2"/>
          </w:tcPr>
          <w:p>
            <w:pPr>
              <w:spacing w:before="0" w:after="0" w:line="240" w:lineRule="auto"/>
              <w:jc w:val="left"/>
            </w:pPr>
            <w:r>
              <w:rPr>
                <w:rFonts w:ascii="Arial" w:hAnsi="Arial"/>
                <w:color w:val="000000"/>
                <w:sz w:val="20"/>
              </w:rPr>
              <w:t xml:space="preserve">Apres correction, CLIENT-1 a 169.254.x.x</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Le pool n’a pas ete cree correctement ou service OFF</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0FDF4"/>
          </w:tcPr>
          <w:p>
            <w:pPr>
              <w:spacing w:before="0" w:after="0" w:line="240" w:lineRule="auto"/>
              <w:jc w:val="left"/>
            </w:pPr>
            <w:r>
              <w:rPr>
                <w:rFonts w:ascii="Arial" w:hAnsi="Arial"/>
                <w:color w:val="000000"/>
                <w:sz w:val="20"/>
              </w:rPr>
              <w:t xml:space="preserve">Verifie : pool present dans la liste ? Service ON ?</w:t>
            </w:r>
          </w:p>
        </w:tc>
      </w:tr>
    </w:tbl>
    <w:p>
      <w:pPr>
        <w:pStyle w:val="BodyText"/>
      </w:pPr>
      <w:r>
        <w:t xml:space="preserve">Si ca ne marche toujours pas : appelle le prof.</w:t>
      </w:r>
    </w:p>
    <w:p>
      <w:r>
        <w:pict>
          <v:rect style="width:0;height:1.5pt" o:hralign="center" o:hrstd="t" o:hr="t"/>
        </w:pict>
      </w:r>
    </w:p>
    <w:p>
      <w:pPr>
        <w:pStyle w:val="Heading2"/>
      </w:pPr>
      <w:bookmarkStart w:id="57" w:name="fin-de-tp-bonus-bilan"/>
      <w:r>
        <w:t xml:space="preserve">Fin de TP bonus – Bilan</w:t>
      </w:r>
      <w:bookmarkEnd w:id="57"/>
    </w:p>
    <w:p>
      <w:pPr>
        <w:pStyle w:val="FirstParagraph"/>
      </w:pPr>
      <w:r>
        <w:rPr>
          <w:b/>
        </w:rPr>
        <w:t xml:space="preserve">Ce que j’ai appris sur le diagnostic reseau :</w:t>
      </w:r>
    </w:p>
    <w:p>
      <w:pPr>
        <w:pStyle w:val="BodyText"/>
      </w:pPr>
      <w:r>
        <w:t xml:space="preserve">–&gt; _______________________________________________</w:t>
      </w:r>
    </w:p>
    <w:p>
      <w:pPr>
        <w:pStyle w:val="BodyText"/>
      </w:pPr>
      <w:r>
        <w:rPr>
          <w:b/>
        </w:rPr>
        <w:t xml:space="preserve">La methode que je retiens (en 5 mots max) :</w:t>
      </w:r>
    </w:p>
    <w:p>
      <w:pPr>
        <w:pStyle w:val="BodyText"/>
      </w:pPr>
      <w:r>
        <w:t xml:space="preserve">–&gt; _______________________________________________</w:t>
      </w:r>
    </w:p>
    <w:p>
      <w:pPr>
        <w:pStyle w:val="BodyText"/>
      </w:pPr>
      <w:r>
        <w:rPr>
          <w:b/>
        </w:rPr>
        <w:t xml:space="preserve">La panne la plus vicieuse et pourquoi :</w:t>
      </w:r>
    </w:p>
    <w:p>
      <w:pPr>
        <w:pStyle w:val="BodyText"/>
      </w:pPr>
      <w:r>
        <w:t xml:space="preserve">–&gt; _______________________________________________</w:t>
      </w:r>
    </w:p>
    <w:p>
      <w:pPr>
        <w:pStyle w:val="BodyText"/>
      </w:pPr>
      <w:r>
        <w:rPr>
          <w:b/>
        </w:rPr>
        <w:t xml:space="preserve">Annonce :</w:t>
      </w:r>
      <w:r>
        <w:t xml:space="preserve"> </w:t>
      </w:r>
      <w:r>
        <w:t xml:space="preserve">La prochaine seance est le cours de formalisation S4 (Cours 2). On parlera des reservations DHCP par adresse MAC, des exclusions d’adresses, et de la procedure de recette. Ce que tu as appris sur le diagnostic te servira directement en TP3 et en evaluation.</w:t>
      </w:r>
    </w:p>
    <w:p>
      <w:r>
        <w:pict>
          <v:rect style="width:0;height:1.5pt" o:hralign="center" o:hrstd="t" o:hr="t"/>
        </w:pict>
      </w:r>
    </w:p>
    <w:p>
      <w:pPr>
        <w:pStyle w:val="FirstParagraph"/>
      </w:pPr>
      <w:r>
        <w:rPr>
          <w:i/>
        </w:rPr>
        <w:t>TP2 Bonus Eleve — Diagnostic expert DHCP — Sequence 08 — BAC PRO CIEL 1CIEL — Lycee La Réunion</w:t>
      </w:r>
    </w:p>
    <w:sectPr>
      <w:headerReference w:type="default" r:id="rId9"/>
      <w:footerReference w:type="default" r:id="rId10"/>
      <w:headerReference w:type="first" r:id="rId11"/>
      <w:footerReference w:type="first" r:id="rId12"/>
      <w:headerReference w:type="even" r:id="rId13"/>
      <w:footerReference w:type="even" r:id="rId14"/>
      <w:pgSz w:w="11906" w:h="16838" w:orient="portrait"/>
      <w:pgMar w:top="936" w:right="1008" w:bottom="936" w:left="1008" w:header="461" w:footer="461" w:gutter="0"/>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63A59" w:sz="10" w:space="6"/>
      </w:pBdr>
      <w:tabs>
        <w:tab w:val="right" w:pos="9638"/>
      </w:tabs>
      <w:spacing w:before="0" w:after="0" w:line="240" w:lineRule="auto"/>
    </w:pPr>
    <w:r>
      <w:rPr>
        <w:rFonts w:ascii="Arial" w:cs="Arial" w:eastAsia="Arial" w:hAnsi="Arial"/>
        <w:color w:val="334155"/>
        <w:sz w:val="17"/>
        <w:szCs w:val="16"/>
      </w:rPr>
      <w:t>TP2 Bonus — Diagnostic expert DHCP : 3 pannes a resoudre</w:t>
    </w:r>
    <w:r>
      <w:rPr>
        <w:rFonts w:ascii="Arial" w:hAnsi="Arial"/>
        <w:color w:val="334155"/>
        <w:sz w:val="17"/>
      </w:rPr>
      <w:t xml:space="preserve">	</w:t>
    </w:r>
    <w:r>
      <w:rPr>
        <w:rFonts w:ascii="Arial" w:cs="Arial" w:eastAsia="Arial" w:hAnsi="Arial"/>
        <w:color w:val="334155"/>
        <w:sz w:val="17"/>
        <w:szCs w:val="16"/>
      </w:rPr>
      <w:t xml:space="preserve">Page </w:t>
    </w:r>
    <w:r>
      <w:rPr>
        <w:rFonts w:ascii="Arial" w:cs="Arial" w:eastAsia="Arial" w:hAnsi="Arial"/>
        <w:color w:val="334155"/>
        <w:sz w:val="17"/>
        <w:szCs w:val="16"/>
      </w:rPr>
      <w:fldChar w:fldCharType="begin"/>
      <w:instrText xml:space="preserve">PAGE</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63A59" w:sz="10" w:space="6"/>
      </w:pBdr>
      <w:tabs>
        <w:tab w:val="right" w:pos="9638"/>
      </w:tabs>
      <w:spacing w:after="60" w:before="0"/>
    </w:pPr>
    <w:r>
      <w:rPr>
        <w:rFonts w:ascii="Arial" w:cs="Arial" w:eastAsia="Arial" w:hAnsi="Arial"/>
        <w:color w:val="334155"/>
        <w:sz w:val="17"/>
        <w:szCs w:val="18"/>
      </w:rPr>
      <w:t xml:space="preserve">Bac Pro CIEL — 1CIEL</w:t>
    </w:r>
    <w:r>
      <w:rPr>
        <w:rFonts w:ascii="Arial" w:hAnsi="Arial"/>
        <w:color w:val="334155"/>
        <w:sz w:val="17"/>
      </w:rPr>
      <w:t xml:space="preserve">	</w:t>
    </w:r>
    <w:r>
      <w:rPr>
        <w:rFonts w:ascii="Arial" w:cs="Arial" w:eastAsia="Arial" w:hAnsi="Arial"/>
        <w:b/>
        <w:bCs/>
        <w:color w:val="334155"/>
        <w:sz w:val="17"/>
        <w:szCs w:val="18"/>
      </w:rPr>
      <w:t xml:space="preserve">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411">
    <w:nsid w:val="ea454b4c"/>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
    <w:abstractNumId w:val="1"/>
    <w:lvlOverride w:ilvl="0">
      <w:startOverride w:val="1"/>
    </w:lvlOverride>
  </w:num>
  <w:num w:numId="2">
    <w:abstractNumId w:val="3"/>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evenAndOddHeaders w:val="fals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color w:val="1F4E79"/>
      <w:sz w:val="32"/>
      <w:szCs w:val="32"/>
    </w:rPr>
  </w:style>
  <w:style w:type="paragraph" w:styleId="Heading2">
    <w:name w:val="Heading 2"/>
    <w:basedOn w:val="Normal"/>
    <w:next w:val="Normal"/>
    <w:qFormat/>
    <w:pPr>
      <w:spacing w:after="15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180"/>
      <w:outlineLvl w:val="2"/>
    </w:pPr>
    <w:rPr>
      <w:rFonts w:ascii="Arial" w:cs="Arial" w:eastAsia="Arial" w:hAnsi="Arial"/>
      <w:b/>
      <w:bCs/>
      <w:color w:val="374151"/>
      <w:sz w:val="24"/>
      <w:szCs w:val="24"/>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2026-03-30T11:21:53Z</dcterms:created>
  <dcterms:modified xsi:type="dcterms:W3CDTF">2026-03-30T11:21:53Z</dcterms:modified>
</cp:coreProperties>
</file>

<file path=docProps/custom.xml><?xml version="1.0" encoding="utf-8"?>
<Properties xmlns="http://schemas.openxmlformats.org/officeDocument/2006/custom-properties" xmlns:vt="http://schemas.openxmlformats.org/officeDocument/2006/docPropsVTypes"/>
</file>