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tbl>
      <w:tblPr>
        <w:tblW w:type="dxa" w:w="9638"/>
        <w:tblLayout w:type="fixed"/>
        <w:tblLook w:firstColumn="1" w:firstRow="1" w:lastColumn="0" w:lastRow="0" w:noHBand="0" w:noVBand="1" w:val="04A0"/>
        <w:tblBorders>
          <w:top w:val="nil"/>
          <w:left w:val="nil"/>
          <w:right w:val="nil"/>
          <w:insideH w:val="nil"/>
          <w:insideV w:val="nil"/>
          <w:bottom w:val="single" w:sz="16" w:color="2C5F9E" w:space="0"/>
        </w:tblBorders>
      </w:tblPr>
      <w:tblGrid>
        <w:gridCol w:w="9638"/>
      </w:tblGrid>
      <w:tr>
        <w:trPr>
          <w:trHeight w:val="1200" w:hRule="exact"/>
        </w:trPr>
        <w:tc>
          <w:tcPr>
            <w:tcW w:type="dxa" w:w="9638"/>
            <w:shd w:val="clear" w:color="auto" w:fill="DDE5F0"/>
            <w:tcMar>
              <w:top w:w="120" w:type="dxa"/>
              <w:left w:w="180" w:type="dxa"/>
              <w:bottom w:w="120" w:type="dxa"/>
              <w:right w:w="180" w:type="dxa"/>
            </w:tcMar>
            <w:vAlign w:val="center"/>
          </w:tcPr>
          <w:p>
            <w:pPr>
              <w:spacing w:before="0" w:after="0" w:line="240" w:lineRule="auto"/>
              <w:jc w:val="center"/>
            </w:pPr>
            <w:r/>
            <w:r>
              <w:rPr>
                <w:rFonts w:ascii="Arial" w:hAnsi="Arial"/>
                <w:b/>
                <w:color w:val="2C5F9E"/>
                <w:sz w:val="28"/>
              </w:rPr>
              <w:t>M2 — RAPPORT TECHNIQUE — Rapport d’intervention (1CIEL)</w:t>
            </w:r>
          </w:p>
        </w:tc>
      </w:tr>
    </w:tbl>
    <w:bookmarkStart w:id="38" w:name="X66832f7ddbe767807a98d6d4804e262712fb835"/>
    <w:bookmarkStart w:id="17" w:name="informations-élève"/>
    <w:p>
      <w:pPr>
        <w:pStyle w:val="Heading2"/>
        <w:spacing w:line="312" w:lineRule="auto" w:before="360" w:after="200"/>
        <w:keepNext/>
        <w:keepLines/>
      </w:pPr>
      <w:r>
        <w:rPr>
          <w:sz w:val="22"/>
        </w:rPr>
        <w:t xml:space="preserve">Informations élève</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927"/>
        <w:gridCol w:w="1927"/>
        <w:gridCol w:w="1928"/>
        <w:gridCol w:w="1928"/>
        <w:gridCol w:w="1928"/>
      </w:tblGrid>
      <w:tr>
        <w:trPr>
          <w:tblHeader w:val="on"/>
        </w:trPr>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4A8DB7"/>
            <w:vAlign w:val="center"/>
          </w:tcPr>
          <w:p>
            <w:pPr>
              <w:spacing w:before="0" w:after="0" w:line="240" w:lineRule="auto"/>
              <w:jc w:val="center"/>
            </w:pPr>
            <w:r>
              <w:rPr>
                <w:rFonts w:ascii="Arial" w:hAnsi="Arial"/>
                <w:b/>
                <w:color w:val="FFFFFF"/>
                <w:sz w:val="20"/>
              </w:rPr>
              <w:t xml:space="preserve">NOM</w:t>
            </w:r>
          </w:p>
        </w:tc>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4A8DB7"/>
            <w:vAlign w:val="center"/>
          </w:tcPr>
          <w:p>
            <w:pPr>
              <w:spacing w:before="0" w:after="0" w:line="240" w:lineRule="auto"/>
              <w:jc w:val="center"/>
            </w:pPr>
            <w:r>
              <w:rPr>
                <w:rFonts w:ascii="Arial" w:hAnsi="Arial"/>
                <w:b/>
                <w:color w:val="FFFFFF"/>
                <w:sz w:val="20"/>
              </w:rPr>
              <w:t xml:space="preserve">PRÉNOM</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4A8DB7"/>
            <w:vAlign w:val="center"/>
          </w:tcPr>
          <w:p>
            <w:pPr>
              <w:spacing w:before="0" w:after="0" w:line="240" w:lineRule="auto"/>
              <w:jc w:val="center"/>
            </w:pPr>
            <w:r>
              <w:rPr>
                <w:rFonts w:ascii="Arial" w:hAnsi="Arial"/>
                <w:b/>
                <w:color w:val="FFFFFF"/>
                <w:sz w:val="20"/>
              </w:rPr>
              <w:t xml:space="preserve">DATE</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4A8DB7"/>
            <w:vAlign w:val="center"/>
          </w:tcPr>
          <w:p>
            <w:pPr>
              <w:spacing w:before="0" w:after="0" w:line="240" w:lineRule="auto"/>
              <w:jc w:val="center"/>
            </w:pPr>
            <w:r>
              <w:rPr>
                <w:rFonts w:ascii="Arial" w:hAnsi="Arial"/>
                <w:b/>
                <w:color w:val="FFFFFF"/>
                <w:sz w:val="20"/>
              </w:rPr>
              <w:t xml:space="preserve">CLASSE</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4A8DB7"/>
            <w:vAlign w:val="center"/>
          </w:tcPr>
          <w:p>
            <w:pPr>
              <w:spacing w:before="0" w:after="0" w:line="240" w:lineRule="auto"/>
              <w:jc w:val="center"/>
            </w:pPr>
            <w:r>
              <w:rPr>
                <w:rFonts w:ascii="Arial" w:hAnsi="Arial"/>
                <w:b/>
                <w:color w:val="FFFFFF"/>
                <w:sz w:val="20"/>
              </w:rPr>
              <w:t xml:space="preserve">BINÔME</w:t>
            </w:r>
          </w:p>
        </w:tc>
      </w:tr>
      <w:tr>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____________</w:t>
            </w:r>
          </w:p>
        </w:tc>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____________</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b/>
                <w:bCs/>
                <w:i/>
                <w:iCs/>
                <w:color w:val="2C3E50"/>
                <w:sz w:val="20"/>
              </w:rPr>
              <w:t xml:space="preserve">/</w:t>
            </w:r>
            <w:r>
              <w:rPr>
                <w:rFonts w:ascii="Arial" w:hAnsi="Arial"/>
                <w:color w:val="2C3E50"/>
                <w:sz w:val="20"/>
              </w:rPr>
              <w:t xml:space="preserve">/____</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1CIEL</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____</w:t>
            </w:r>
          </w:p>
        </w:tc>
      </w:tr>
    </w:tbl>
    <w:tbl>
      <w:tblPr>
        <w:tblW w:type="dxa" w:w="9638"/>
        <w:tblLayout w:type="fixed"/>
        <w:tblLook w:firstColumn="1" w:firstRow="1" w:lastColumn="0" w:lastRow="0" w:noHBand="0" w:noVBand="1" w:val="04A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4819"/>
        <w:gridCol w:w="4819"/>
      </w:tblGrid>
      <w:tr>
        <w:trPr>
          <w:cantSplit/>
        </w:trPr>
        <w:tc>
          <w:tcPr>
            <w:tcW w:type="dxa" w:w="4819"/>
            <w:tcMar>
              <w:top w:w="100" w:type="dxa"/>
              <w:left w:w="140" w:type="dxa"/>
              <w:bottom w:w="100" w:type="dxa"/>
              <w:right w:w="140" w:type="dxa"/>
            </w:tcMar>
            <w:vAlign w:val="top"/>
          </w:tcPr>
          <w:p>
            <w:pPr>
              <w:pStyle w:val="Heading2"/>
              <w:spacing w:before="40" w:after="20" w:line="240" w:lineRule="auto"/>
              <w:keepNext/>
              <w:shd w:val="clear" w:color="auto" w:fill="E8F1F8"/>
              <w:pBdr>
                <w:left w:val="single" w:sz="6" w:color="4A8DB7" w:space="8"/>
              </w:pBdr>
            </w:pPr>
            <w:r>
              <w:rPr>
                <w:rFonts w:ascii="Arial" w:hAnsi="Arial"/>
                <w:b/>
                <w:color w:val="1B3A4B"/>
                <w:sz w:val="19"/>
              </w:rPr>
              <w:t>Paramètres</w:t>
            </w:r>
          </w:p>
          <w:p>
            <w:pPr>
              <w:spacing w:line="240" w:lineRule="auto" w:before="0" w:after="20"/>
            </w:pPr>
            <w:r>
              <w:rPr>
                <w:b/>
                <w:bCs/>
                <w:sz w:val="17"/>
              </w:rPr>
              <w:t xml:space="preserve">Durée :</w:t>
            </w:r>
            <w:r>
              <w:rPr>
                <w:sz w:val="17"/>
              </w:rPr>
              <w:t xml:space="preserve"> </w:t>
            </w:r>
            <w:r>
              <w:rPr>
                <w:sz w:val="17"/>
              </w:rPr>
              <w:t xml:space="preserve">2h</w:t>
            </w:r>
          </w:p>
          <w:p>
            <w:pPr>
              <w:spacing w:line="240" w:lineRule="auto" w:before="0" w:after="20"/>
            </w:pPr>
            <w:r>
              <w:rPr>
                <w:b/>
                <w:bCs/>
                <w:sz w:val="17"/>
              </w:rPr>
              <w:t xml:space="preserve">Ressources :</w:t>
            </w:r>
            <w:r>
              <w:rPr>
                <w:sz w:val="17"/>
              </w:rPr>
              <w:t xml:space="preserve"> </w:t>
            </w:r>
            <w:r>
              <w:rPr>
                <w:sz w:val="17"/>
              </w:rPr>
              <w:t xml:space="preserve">Ordinateur personnel, traitement de texte (Word/LibreOffice), template rapport fourni, guide M1 (relecture)</w:t>
            </w:r>
          </w:p>
          <w:p>
            <w:pPr>
              <w:spacing w:line="240" w:lineRule="auto" w:before="0" w:after="20"/>
            </w:pPr>
            <w:r>
              <w:rPr>
                <w:b/>
                <w:bCs/>
                <w:sz w:val="17"/>
              </w:rPr>
              <w:t xml:space="preserve">Règles :</w:t>
            </w:r>
            <w:r>
              <w:rPr>
                <w:sz w:val="17"/>
              </w:rPr>
              <w:t xml:space="preserve"> </w:t>
            </w:r>
            <w:r>
              <w:rPr>
                <w:sz w:val="17"/>
              </w:rPr>
              <w:t xml:space="preserve">Zéro donnée réelle. Zéro visage. Nomme tes preuves exactement comme demandé.</w:t>
            </w:r>
          </w:p>
          <w:bookmarkEnd w:id="17"/>
          <w:bookmarkStart w:id="18" w:name="mission"/>
          <w:p>
            <w:pPr>
              <w:spacing w:line="240" w:lineRule="auto" w:before="0" w:after="20"/>
            </w:pPr>
          </w:p>
        </w:tc>
        <w:tc>
          <w:tcPr>
            <w:tcW w:type="dxa" w:w="4819"/>
            <w:tcMar>
              <w:top w:w="100" w:type="dxa"/>
              <w:left w:w="140" w:type="dxa"/>
              <w:bottom w:w="100" w:type="dxa"/>
              <w:right w:w="140" w:type="dxa"/>
            </w:tcMar>
            <w:vAlign w:val="top"/>
          </w:tcPr>
          <w:p>
            <w:pPr>
              <w:pStyle w:val="Heading2"/>
              <w:spacing w:line="240" w:lineRule="auto" w:before="40" w:after="20"/>
              <w:keepNext/>
              <w:keepLines/>
              <w:shd w:val="clear" w:color="auto" w:fill="E8F1F8"/>
              <w:pBdr>
                <w:left w:val="single" w:sz="6" w:color="4A8DB7" w:space="8"/>
              </w:pBdr>
            </w:pPr>
            <w:r>
              <w:rPr>
                <w:rFonts w:ascii="Arial" w:hAnsi="Arial"/>
                <w:b/>
                <w:color w:val="1B3A4B"/>
                <w:sz w:val="19"/>
              </w:rPr>
              <w:t xml:space="preserve">Compétences visées</w:t>
            </w:r>
          </w:p>
          <w:tbl>
            <w:tblPr>
              <w:tblStyle w:val="Table"/>
              <w:tblW w:type="dxa" w:w="4539"/>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2269"/>
              <w:gridCol w:w="2270"/>
            </w:tblGrid>
            <w:tr>
              <w:trPr>
                <w:tblHeader w:val="on"/>
              </w:trPr>
              <w:tc>
                <w:tcPr>
                  <w:tcW w:type="dxa" w:w="2269"/>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shd w:val="clear" w:color="auto" w:fill="1B3A4B"/>
                  <w:vAlign w:val="center"/>
                </w:tcPr>
                <w:p>
                  <w:pPr>
                    <w:spacing w:before="0" w:after="0" w:line="220" w:lineRule="auto"/>
                    <w:jc w:val="center"/>
                  </w:pPr>
                  <w:r>
                    <w:rPr>
                      <w:rFonts w:ascii="Arial" w:hAnsi="Arial"/>
                      <w:b/>
                      <w:color w:val="FFFFFF"/>
                      <w:sz w:val="18"/>
                      <w:szCs w:val="18"/>
                    </w:rPr>
                    <w:t xml:space="preserve">Compétence</w:t>
                  </w:r>
                </w:p>
              </w:tc>
              <w:tc>
                <w:tcPr>
                  <w:tcW w:type="dxa" w:w="2270"/>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shd w:val="clear" w:color="auto" w:fill="1B3A4B"/>
                  <w:vAlign w:val="center"/>
                </w:tcPr>
                <w:p>
                  <w:pPr>
                    <w:spacing w:before="0" w:after="0" w:line="220" w:lineRule="auto"/>
                    <w:jc w:val="center"/>
                  </w:pPr>
                  <w:r>
                    <w:rPr>
                      <w:rFonts w:ascii="Arial" w:hAnsi="Arial"/>
                      <w:b/>
                      <w:color w:val="FFFFFF"/>
                      <w:sz w:val="18"/>
                      <w:szCs w:val="18"/>
                    </w:rPr>
                    <w:t xml:space="preserve">Intitulé</w:t>
                  </w:r>
                </w:p>
              </w:tc>
            </w:tr>
            <w:tr>
              <w:tc>
                <w:tcPr>
                  <w:tcW w:type="dxa" w:w="2269"/>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E8F1F8"/>
                </w:tcPr>
                <w:p>
                  <w:pPr>
                    <w:spacing w:before="0" w:after="0" w:line="220" w:lineRule="auto"/>
                  </w:pPr>
                  <w:r>
                    <w:rPr>
                      <w:rFonts w:ascii="Arial" w:hAnsi="Arial"/>
                      <w:b/>
                      <w:bCs/>
                      <w:color w:val="2C3E50"/>
                      <w:sz w:val="17"/>
                      <w:szCs w:val="17"/>
                    </w:rPr>
                    <w:t xml:space="preserve">C01</w:t>
                  </w:r>
                </w:p>
              </w:tc>
              <w:tc>
                <w:tcPr>
                  <w:tcW w:type="dxa" w:w="2270"/>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FFFFFF"/>
                </w:tcPr>
                <w:p>
                  <w:pPr>
                    <w:spacing w:before="0" w:after="0" w:line="220" w:lineRule="auto"/>
                  </w:pPr>
                  <w:r>
                    <w:rPr>
                      <w:rFonts w:ascii="Arial" w:hAnsi="Arial"/>
                      <w:color w:val="2C3E50"/>
                      <w:sz w:val="17"/>
                      <w:szCs w:val="17"/>
                    </w:rPr>
                    <w:t xml:space="preserve">COMMUNIQUER EN SITUATION PROFESSIONNELLE (FRANÇAIS/ANGLAIS)</w:t>
                  </w:r>
                </w:p>
              </w:tc>
            </w:tr>
            <w:tr>
              <w:tc>
                <w:tcPr>
                  <w:tcW w:type="dxa" w:w="2269"/>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E8F1F8"/>
                </w:tcPr>
                <w:p>
                  <w:pPr>
                    <w:spacing w:before="0" w:after="0" w:line="220" w:lineRule="auto"/>
                  </w:pPr>
                  <w:r>
                    <w:rPr>
                      <w:rFonts w:ascii="Arial" w:hAnsi="Arial"/>
                      <w:b/>
                      <w:bCs/>
                      <w:color w:val="2C3E50"/>
                      <w:sz w:val="17"/>
                      <w:szCs w:val="17"/>
                    </w:rPr>
                    <w:t xml:space="preserve">C03</w:t>
                  </w:r>
                </w:p>
              </w:tc>
              <w:tc>
                <w:tcPr>
                  <w:tcW w:type="dxa" w:w="2270"/>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F5F7F9"/>
                </w:tcPr>
                <w:p>
                  <w:pPr>
                    <w:spacing w:before="0" w:after="0" w:line="220" w:lineRule="auto"/>
                  </w:pPr>
                  <w:r>
                    <w:rPr>
                      <w:rFonts w:ascii="Arial" w:hAnsi="Arial"/>
                      <w:color w:val="2C3E50"/>
                      <w:sz w:val="17"/>
                      <w:szCs w:val="17"/>
                    </w:rPr>
                    <w:t xml:space="preserve">PARTICIPER À UN PROJET</w:t>
                  </w:r>
                </w:p>
              </w:tc>
            </w:tr>
          </w:tbl>
          <w:bookmarkEnd w:id="19"/>
          <w:bookmarkStart w:id="20" w:name="connaissances-associées"/>
          <w:p>
            <w:pPr>
              <w:spacing w:line="240" w:lineRule="auto" w:before="0" w:after="20"/>
            </w:pPr>
          </w:p>
        </w:tc>
      </w:tr>
      <w:tr>
        <w:trPr>
          <w:cantSplit/>
        </w:trPr>
        <w:tc>
          <w:tcPr>
            <w:tcW w:type="dxa" w:w="4819"/>
            <w:tcMar>
              <w:top w:w="100" w:type="dxa"/>
              <w:left w:w="140" w:type="dxa"/>
              <w:bottom w:w="100" w:type="dxa"/>
              <w:right w:w="140" w:type="dxa"/>
            </w:tcMar>
            <w:vAlign w:val="top"/>
          </w:tcPr>
          <w:p>
            <w:pPr>
              <w:pStyle w:val="Heading2"/>
              <w:spacing w:line="240" w:lineRule="auto" w:before="40" w:after="20"/>
              <w:keepNext/>
              <w:keepLines/>
              <w:shd w:val="clear" w:color="auto" w:fill="E8F1F8"/>
              <w:pBdr>
                <w:left w:val="single" w:sz="6" w:color="4A8DB7" w:space="8"/>
              </w:pBdr>
            </w:pPr>
            <w:r>
              <w:rPr>
                <w:rFonts w:ascii="Arial" w:hAnsi="Arial"/>
                <w:b/>
                <w:color w:val="1B3A4B"/>
                <w:sz w:val="19"/>
              </w:rPr>
              <w:t xml:space="preserve">Mission</w:t>
            </w:r>
          </w:p>
          <w:p>
            <w:pPr>
              <w:spacing w:line="240" w:lineRule="auto" w:before="0" w:after="20"/>
            </w:pPr>
            <w:r>
              <w:rPr>
                <w:b/>
                <w:bCs/>
                <w:sz w:val="17"/>
              </w:rPr>
              <w:t xml:space="preserve">Contexte pro :</w:t>
            </w:r>
            <w:r>
              <w:rPr>
                <w:sz w:val="17"/>
              </w:rPr>
              <w:t xml:space="preserve"> </w:t>
            </w:r>
            <w:r>
              <w:rPr>
                <w:sz w:val="17"/>
              </w:rPr>
              <w:t xml:space="preserve">Tu travailles chez</w:t>
            </w:r>
            <w:r>
              <w:rPr>
                <w:sz w:val="17"/>
              </w:rPr>
              <w:t xml:space="preserve"> </w:t>
            </w:r>
            <w:r>
              <w:rPr>
                <w:b/>
                <w:bCs/>
                <w:sz w:val="17"/>
              </w:rPr>
              <w:t xml:space="preserve">DigiServ Réunion</w:t>
            </w:r>
            <w:r>
              <w:rPr>
                <w:sz w:val="17"/>
              </w:rPr>
              <w:t xml:space="preserve">. Après chaque intervention technique (réparation réseau, installation, dépannage), tu dois rédiger un</w:t>
            </w:r>
            <w:r>
              <w:rPr>
                <w:sz w:val="17"/>
              </w:rPr>
              <w:t xml:space="preserve"> </w:t>
            </w:r>
            <w:r>
              <w:rPr>
                <w:b/>
                <w:bCs/>
                <w:sz w:val="17"/>
              </w:rPr>
              <w:t xml:space="preserve">rapport d’intervention</w:t>
            </w:r>
            <w:r>
              <w:rPr>
                <w:sz w:val="17"/>
              </w:rPr>
              <w:t xml:space="preserve">. Ce rapport est la preuve officielle du travail réalisé. C’est le document qui justifie la facturation, assure la traçabilité et renforce la confiance client. Sans rapport, le client doute, l’entreprise ne peut pas facturer, et demain personne ne se souvient de ce qui a été fait.</w:t>
            </w:r>
          </w:p>
          <w:p>
            <w:pPr>
              <w:spacing w:line="240" w:lineRule="auto" w:before="0" w:after="20"/>
              <w:keepNext/>
            </w:pPr>
            <w:r>
              <w:rPr>
                <w:b/>
                <w:bCs/>
                <w:sz w:val="17"/>
              </w:rPr>
              <w:t xml:space="preserve">Ta mission :</w:t>
            </w:r>
            <w:r>
              <w:rPr>
                <w:sz w:val="17"/>
              </w:rPr>
              <w:t xml:space="preserve"> </w:t>
            </w:r>
            <w:r>
              <w:rPr>
                <w:sz w:val="17"/>
              </w:rPr>
              <w:t xml:space="preserve">Rédiger un rapport d’intervention complet (2-3 pages), structuré selon le template professionnel, suite à une intervention réseau fictive chez un client local.</w:t>
            </w:r>
          </w:p>
          <w:p>
            <w:pPr>
              <w:spacing w:line="240" w:lineRule="auto" w:before="0" w:after="20"/>
              <w:keepNext/>
            </w:pPr>
            <w:r>
              <w:rPr>
                <w:b/>
                <w:bCs/>
                <w:sz w:val="17"/>
              </w:rPr>
              <w:t xml:space="preserve">Livrable observable :</w:t>
            </w:r>
            <w:r>
              <w:rPr>
                <w:sz w:val="17"/>
              </w:rPr>
              <w:t xml:space="preserve"> </w:t>
            </w:r>
            <w:r>
              <w:rPr>
                <w:sz w:val="17"/>
              </w:rPr>
              <w:t xml:space="preserve">Rapport d’intervention complet (document Word/PDF 2-3 pages) avec : résumé exécutif, contexte, intervention détaillée, résultats, recommandations, signature.</w:t>
            </w:r>
          </w:p>
          <w:p>
            <w:pPr>
              <w:spacing w:line="240" w:lineRule="auto" w:before="0" w:after="20"/>
            </w:pPr>
            <w:r>
              <w:rPr>
                <w:b/>
                <w:bCs/>
                <w:sz w:val="17"/>
              </w:rPr>
              <w:t xml:space="preserve">Utilité métier :</w:t>
            </w:r>
            <w:r>
              <w:rPr>
                <w:sz w:val="17"/>
              </w:rPr>
              <w:t xml:space="preserve"> </w:t>
            </w:r>
            <w:r>
              <w:rPr>
                <w:sz w:val="17"/>
              </w:rPr>
              <w:t xml:space="preserve">Le rapport est le lien entre l’intervention terrain et le client. C’est la traçabilité officielle. Une PME réunionnaise qui n’a pas de rapport ne peut pas :</w:t>
            </w:r>
          </w:p>
          <w:p>
            <w:pPr>
              <w:numPr>
                <w:ilvl w:val="0"/>
                <w:numId w:val="1001"/>
              </w:numPr>
              <w:spacing w:line="240" w:lineRule="auto" w:before="0" w:after="20"/>
            </w:pPr>
            <w:r>
              <w:rPr>
                <w:sz w:val="17"/>
              </w:rPr>
              <w:t xml:space="preserve">Facturer l’intervention</w:t>
            </w:r>
          </w:p>
          <w:p>
            <w:pPr>
              <w:numPr>
                <w:ilvl w:val="0"/>
                <w:numId w:val="1001"/>
              </w:numPr>
              <w:spacing w:line="240" w:lineRule="auto" w:before="0" w:after="20"/>
            </w:pPr>
            <w:r>
              <w:rPr>
                <w:sz w:val="17"/>
              </w:rPr>
              <w:t xml:space="preserve">Justifier auprès du client ce qui s’est passé</w:t>
            </w:r>
          </w:p>
          <w:p>
            <w:pPr>
              <w:numPr>
                <w:ilvl w:val="0"/>
                <w:numId w:val="1001"/>
              </w:numPr>
              <w:spacing w:line="240" w:lineRule="auto" w:before="0" w:after="20"/>
            </w:pPr>
            <w:r>
              <w:rPr>
                <w:sz w:val="17"/>
              </w:rPr>
              <w:t xml:space="preserve">Diagnostiquer un problème similaire plus tard</w:t>
            </w:r>
          </w:p>
          <w:p>
            <w:pPr>
              <w:numPr>
                <w:ilvl w:val="0"/>
                <w:numId w:val="1001"/>
              </w:numPr>
              <w:spacing w:line="240" w:lineRule="auto" w:before="0" w:after="20"/>
            </w:pPr>
            <w:r>
              <w:rPr>
                <w:sz w:val="17"/>
              </w:rPr>
              <w:t xml:space="preserve">Prouver en cas de litige que le travail a été fait</w:t>
            </w:r>
          </w:p>
          <w:bookmarkEnd w:id="18"/>
          <w:bookmarkStart w:id="19" w:name="compétences-visées"/>
          <w:p>
            <w:pPr>
              <w:spacing w:line="240" w:lineRule="auto" w:before="0" w:after="20"/>
            </w:pPr>
          </w:p>
        </w:tc>
        <w:tc>
          <w:tcPr>
            <w:tcW w:type="dxa" w:w="4819"/>
            <w:tcMar>
              <w:top w:w="100" w:type="dxa"/>
              <w:left w:w="140" w:type="dxa"/>
              <w:bottom w:w="100" w:type="dxa"/>
              <w:right w:w="140" w:type="dxa"/>
            </w:tcMar>
            <w:vAlign w:val="top"/>
          </w:tcPr>
          <w:p>
            <w:pPr>
              <w:pStyle w:val="Heading2"/>
              <w:spacing w:line="240" w:lineRule="auto" w:before="40" w:after="20"/>
              <w:keepNext/>
              <w:keepLines/>
              <w:shd w:val="clear" w:color="auto" w:fill="E8F1F8"/>
              <w:pBdr>
                <w:left w:val="single" w:sz="6" w:color="4A8DB7" w:space="8"/>
              </w:pBdr>
            </w:pPr>
            <w:r>
              <w:rPr>
                <w:rFonts w:ascii="Arial" w:hAnsi="Arial"/>
                <w:b/>
                <w:color w:val="1B3A4B"/>
                <w:sz w:val="19"/>
              </w:rPr>
              <w:t xml:space="preserve">Connaissances associées</w:t>
            </w:r>
          </w:p>
          <w:tbl>
            <w:tblPr>
              <w:tblStyle w:val="Table"/>
              <w:tblW w:type="dxa" w:w="4539"/>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512"/>
              <w:gridCol w:w="1513"/>
              <w:gridCol w:w="1514"/>
            </w:tblGrid>
            <w:tr>
              <w:trPr>
                <w:tblHeader w:val="on"/>
              </w:trPr>
              <w:tc>
                <w:tcPr>
                  <w:tcW w:type="dxa" w:w="1512"/>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shd w:val="clear" w:color="auto" w:fill="1B3A4B"/>
                  <w:vAlign w:val="center"/>
                </w:tcPr>
                <w:p>
                  <w:pPr>
                    <w:spacing w:before="0" w:after="0" w:line="220" w:lineRule="auto"/>
                    <w:jc w:val="center"/>
                  </w:pPr>
                  <w:r>
                    <w:rPr>
                      <w:rFonts w:ascii="Arial" w:hAnsi="Arial"/>
                      <w:b/>
                      <w:color w:val="FFFFFF"/>
                      <w:sz w:val="18"/>
                      <w:szCs w:val="18"/>
                    </w:rPr>
                    <w:t xml:space="preserve">Savoir</w:t>
                  </w:r>
                </w:p>
              </w:tc>
              <w:tc>
                <w:tcPr>
                  <w:tcW w:type="dxa" w:w="1513"/>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shd w:val="clear" w:color="auto" w:fill="1B3A4B"/>
                  <w:vAlign w:val="center"/>
                </w:tcPr>
                <w:p>
                  <w:pPr>
                    <w:spacing w:before="0" w:after="0" w:line="220" w:lineRule="auto"/>
                    <w:jc w:val="center"/>
                  </w:pPr>
                  <w:r>
                    <w:rPr>
                      <w:rFonts w:ascii="Arial" w:hAnsi="Arial"/>
                      <w:b/>
                      <w:color w:val="FFFFFF"/>
                      <w:sz w:val="18"/>
                      <w:szCs w:val="18"/>
                    </w:rPr>
                    <w:t xml:space="preserve">Intitulé</w:t>
                  </w:r>
                </w:p>
              </w:tc>
              <w:tc>
                <w:tcPr>
                  <w:tcW w:type="dxa" w:w="1514"/>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shd w:val="clear" w:color="auto" w:fill="1B3A4B"/>
                  <w:vAlign w:val="center"/>
                </w:tcPr>
                <w:p>
                  <w:pPr>
                    <w:spacing w:before="0" w:after="0" w:line="220" w:lineRule="auto"/>
                    <w:jc w:val="center"/>
                  </w:pPr>
                  <w:r>
                    <w:rPr>
                      <w:rFonts w:ascii="Arial" w:hAnsi="Arial"/>
                      <w:b/>
                      <w:color w:val="FFFFFF"/>
                      <w:sz w:val="18"/>
                      <w:szCs w:val="18"/>
                    </w:rPr>
                    <w:t xml:space="preserve">Niveau</w:t>
                  </w:r>
                </w:p>
              </w:tc>
            </w:tr>
            <w:tr>
              <w:tc>
                <w:tcPr>
                  <w:tcW w:type="dxa" w:w="1512"/>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DDE5F0"/>
                </w:tcPr>
                <w:p>
                  <w:pPr>
                    <w:spacing w:before="0" w:after="0" w:line="220" w:lineRule="auto"/>
                  </w:pPr>
                  <w:r>
                    <w:rPr>
                      <w:rFonts w:ascii="Arial" w:hAnsi="Arial"/>
                      <w:color w:val="2C3E50"/>
                      <w:sz w:val="17"/>
                      <w:szCs w:val="17"/>
                    </w:rPr>
                    <w:t xml:space="preserve">S01</w:t>
                  </w:r>
                </w:p>
              </w:tc>
              <w:tc>
                <w:tcPr>
                  <w:tcW w:type="dxa" w:w="1513"/>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DDE5F0"/>
                </w:tcPr>
                <w:p>
                  <w:pPr>
                    <w:spacing w:before="0" w:after="0" w:line="220" w:lineRule="auto"/>
                  </w:pPr>
                  <w:r>
                    <w:rPr>
                      <w:rFonts w:ascii="Arial" w:hAnsi="Arial"/>
                      <w:color w:val="2C3E50"/>
                      <w:sz w:val="17"/>
                      <w:szCs w:val="17"/>
                    </w:rPr>
                    <w:t xml:space="preserve">Communication interpersonnelle</w:t>
                  </w:r>
                </w:p>
              </w:tc>
              <w:tc>
                <w:tcPr>
                  <w:tcW w:type="dxa" w:w="1514"/>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DDE5F0"/>
                </w:tcPr>
                <w:p>
                  <w:pPr>
                    <w:spacing w:before="0" w:after="0" w:line="220" w:lineRule="auto"/>
                  </w:pPr>
                  <w:r>
                    <w:rPr>
                      <w:rFonts w:ascii="Arial" w:hAnsi="Arial"/>
                      <w:color w:val="2C3E50"/>
                      <w:sz w:val="17"/>
                      <w:szCs w:val="17"/>
                    </w:rPr>
                    <w:t xml:space="preserve">N2</w:t>
                  </w:r>
                </w:p>
              </w:tc>
            </w:tr>
            <w:tr>
              <w:tc>
                <w:tcPr>
                  <w:tcW w:type="dxa" w:w="1512"/>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E8F1F8"/>
                </w:tcPr>
                <w:p>
                  <w:pPr>
                    <w:spacing w:before="0" w:after="0" w:line="220" w:lineRule="auto"/>
                  </w:pPr>
                  <w:r>
                    <w:rPr>
                      <w:rFonts w:ascii="Arial" w:hAnsi="Arial"/>
                      <w:color w:val="2C3E50"/>
                      <w:sz w:val="17"/>
                      <w:szCs w:val="17"/>
                    </w:rPr>
                    <w:t xml:space="preserve">S02</w:t>
                  </w:r>
                </w:p>
              </w:tc>
              <w:tc>
                <w:tcPr>
                  <w:tcW w:type="dxa" w:w="1513"/>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F5F7F9"/>
                </w:tcPr>
                <w:p>
                  <w:pPr>
                    <w:spacing w:before="0" w:after="0" w:line="220" w:lineRule="auto"/>
                  </w:pPr>
                  <w:r>
                    <w:rPr>
                      <w:rFonts w:ascii="Arial" w:hAnsi="Arial"/>
                      <w:color w:val="2C3E50"/>
                      <w:sz w:val="17"/>
                      <w:szCs w:val="17"/>
                    </w:rPr>
                    <w:t xml:space="preserve">Théorie de la communication</w:t>
                  </w:r>
                </w:p>
              </w:tc>
              <w:tc>
                <w:tcPr>
                  <w:tcW w:type="dxa" w:w="1514"/>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F5F7F9"/>
                </w:tcPr>
                <w:p>
                  <w:pPr>
                    <w:spacing w:before="0" w:after="0" w:line="220" w:lineRule="auto"/>
                  </w:pPr>
                  <w:r>
                    <w:rPr>
                      <w:rFonts w:ascii="Arial" w:hAnsi="Arial"/>
                      <w:color w:val="2C3E50"/>
                      <w:sz w:val="17"/>
                      <w:szCs w:val="17"/>
                    </w:rPr>
                    <w:t xml:space="preserve">N2</w:t>
                  </w:r>
                </w:p>
              </w:tc>
            </w:tr>
            <w:tr>
              <w:tc>
                <w:tcPr>
                  <w:tcW w:type="dxa" w:w="1512"/>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E8F1F8"/>
                </w:tcPr>
                <w:p>
                  <w:pPr>
                    <w:spacing w:before="0" w:after="0" w:line="220" w:lineRule="auto"/>
                  </w:pPr>
                  <w:r>
                    <w:rPr>
                      <w:rFonts w:ascii="Arial" w:hAnsi="Arial"/>
                      <w:color w:val="2C3E50"/>
                      <w:sz w:val="17"/>
                      <w:szCs w:val="17"/>
                    </w:rPr>
                    <w:t xml:space="preserve">S03</w:t>
                  </w:r>
                </w:p>
              </w:tc>
              <w:tc>
                <w:tcPr>
                  <w:tcW w:type="dxa" w:w="1513"/>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FFFFFF"/>
                </w:tcPr>
                <w:p>
                  <w:pPr>
                    <w:spacing w:before="0" w:after="0" w:line="220" w:lineRule="auto"/>
                  </w:pPr>
                  <w:r>
                    <w:rPr>
                      <w:rFonts w:ascii="Arial" w:hAnsi="Arial"/>
                      <w:color w:val="2C3E50"/>
                      <w:sz w:val="17"/>
                      <w:szCs w:val="17"/>
                    </w:rPr>
                    <w:t xml:space="preserve">Communication écrite</w:t>
                  </w:r>
                </w:p>
              </w:tc>
              <w:tc>
                <w:tcPr>
                  <w:tcW w:type="dxa" w:w="1514"/>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FFFFFF"/>
                </w:tcPr>
                <w:p>
                  <w:pPr>
                    <w:spacing w:before="0" w:after="0" w:line="220" w:lineRule="auto"/>
                  </w:pPr>
                  <w:r>
                    <w:rPr>
                      <w:rFonts w:ascii="Arial" w:hAnsi="Arial"/>
                      <w:color w:val="2C3E50"/>
                      <w:sz w:val="17"/>
                      <w:szCs w:val="17"/>
                    </w:rPr>
                    <w:t xml:space="preserve">N3</w:t>
                  </w:r>
                </w:p>
              </w:tc>
            </w:tr>
            <w:tr>
              <w:tc>
                <w:tcPr>
                  <w:tcW w:type="dxa" w:w="1512"/>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E8F1F8"/>
                </w:tcPr>
                <w:p>
                  <w:pPr>
                    <w:spacing w:before="0" w:after="0" w:line="220" w:lineRule="auto"/>
                  </w:pPr>
                  <w:r>
                    <w:rPr>
                      <w:rFonts w:ascii="Arial" w:hAnsi="Arial"/>
                      <w:color w:val="2C3E50"/>
                      <w:sz w:val="17"/>
                      <w:szCs w:val="17"/>
                    </w:rPr>
                    <w:t xml:space="preserve">S05</w:t>
                  </w:r>
                </w:p>
              </w:tc>
              <w:tc>
                <w:tcPr>
                  <w:tcW w:type="dxa" w:w="1513"/>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F5F7F9"/>
                </w:tcPr>
                <w:p>
                  <w:pPr>
                    <w:spacing w:before="0" w:after="0" w:line="220" w:lineRule="auto"/>
                  </w:pPr>
                  <w:r>
                    <w:rPr>
                      <w:rFonts w:ascii="Arial" w:hAnsi="Arial"/>
                      <w:color w:val="2C3E50"/>
                      <w:sz w:val="17"/>
                      <w:szCs w:val="17"/>
                    </w:rPr>
                    <w:t xml:space="preserve">Règles de présentation et typographie</w:t>
                  </w:r>
                </w:p>
              </w:tc>
              <w:tc>
                <w:tcPr>
                  <w:tcW w:type="dxa" w:w="1514"/>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F5F7F9"/>
                </w:tcPr>
                <w:p>
                  <w:pPr>
                    <w:spacing w:before="0" w:after="0" w:line="220" w:lineRule="auto"/>
                  </w:pPr>
                  <w:r>
                    <w:rPr>
                      <w:rFonts w:ascii="Arial" w:hAnsi="Arial"/>
                      <w:color w:val="2C3E50"/>
                      <w:sz w:val="17"/>
                      <w:szCs w:val="17"/>
                    </w:rPr>
                    <w:t xml:space="preserve">N3</w:t>
                  </w:r>
                </w:p>
              </w:tc>
            </w:tr>
          </w:tbl>
          <w:bookmarkEnd w:id="20"/>
          <w:bookmarkStart w:id="21" w:name="preuves-attendues"/>
          <w:p>
            <w:pPr>
              <w:spacing w:line="240" w:lineRule="auto" w:before="0" w:after="20"/>
            </w:pPr>
          </w:p>
        </w:tc>
      </w:tr>
      <w:tr>
        <w:trPr>
          <w:cantSplit/>
        </w:trPr>
        <w:tc>
          <w:tcPr>
            <w:tcW w:type="dxa" w:w="4819"/>
            <w:tcMar>
              <w:top w:w="100" w:type="dxa"/>
              <w:left w:w="140" w:type="dxa"/>
              <w:bottom w:w="100" w:type="dxa"/>
              <w:right w:w="140" w:type="dxa"/>
            </w:tcMar>
            <w:vAlign w:val="top"/>
          </w:tcPr>
          <w:p>
            <w:pPr>
              <w:spacing w:line="240" w:lineRule="auto" w:before="0" w:after="20"/>
            </w:pPr>
          </w:p>
        </w:tc>
        <w:tc>
          <w:tcPr>
            <w:tcW w:type="dxa" w:w="4819"/>
            <w:tcMar>
              <w:top w:w="100" w:type="dxa"/>
              <w:left w:w="140" w:type="dxa"/>
              <w:bottom w:w="100" w:type="dxa"/>
              <w:right w:w="140" w:type="dxa"/>
            </w:tcMar>
            <w:vAlign w:val="top"/>
          </w:tcPr>
          <w:p>
            <w:pPr>
              <w:pStyle w:val="Heading2"/>
              <w:spacing w:line="228" w:lineRule="auto" w:before="40" w:after="20"/>
              <w:keepNext/>
              <w:keepLines/>
              <w:shd w:val="clear" w:color="auto" w:fill="E8F1F8"/>
              <w:pBdr>
                <w:left w:val="single" w:sz="6" w:color="4A8DB7" w:space="8"/>
              </w:pBdr>
            </w:pPr>
            <w:r>
              <w:rPr>
                <w:rFonts w:ascii="Arial" w:hAnsi="Arial"/>
                <w:b/>
                <w:color w:val="1B3A4B"/>
                <w:sz w:val="18"/>
              </w:rPr>
              <w:t xml:space="preserve">Preuves attendues</w:t>
            </w:r>
          </w:p>
          <w:tbl>
            <w:tblPr>
              <w:tblStyle w:val="Table"/>
              <w:tblW w:type="dxa" w:w="4539"/>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2269"/>
              <w:gridCol w:w="2270"/>
            </w:tblGrid>
            <w:tr>
              <w:trPr>
                <w:tblHeader w:val="on"/>
              </w:trPr>
              <w:tc>
                <w:tcPr>
                  <w:tcW w:type="dxa" w:w="2269"/>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shd w:val="clear" w:color="auto" w:fill="1B3A4B"/>
                  <w:vAlign w:val="center"/>
                </w:tcPr>
                <w:p>
                  <w:pPr>
                    <w:spacing w:before="0" w:after="0" w:line="220" w:lineRule="auto"/>
                    <w:jc w:val="center"/>
                  </w:pPr>
                  <w:r>
                    <w:rPr>
                      <w:rFonts w:ascii="Arial" w:hAnsi="Arial"/>
                      <w:b/>
                      <w:color w:val="FFFFFF"/>
                      <w:sz w:val="18"/>
                      <w:szCs w:val="18"/>
                    </w:rPr>
                    <w:t xml:space="preserve">Preuve</w:t>
                  </w:r>
                </w:p>
              </w:tc>
              <w:tc>
                <w:tcPr>
                  <w:tcW w:type="dxa" w:w="2270"/>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shd w:val="clear" w:color="auto" w:fill="1B3A4B"/>
                  <w:vAlign w:val="center"/>
                </w:tcPr>
                <w:p>
                  <w:pPr>
                    <w:spacing w:before="0" w:after="0" w:line="220" w:lineRule="auto"/>
                    <w:jc w:val="center"/>
                  </w:pPr>
                  <w:r>
                    <w:rPr>
                      <w:rFonts w:ascii="Arial" w:hAnsi="Arial"/>
                      <w:b/>
                      <w:color w:val="FFFFFF"/>
                      <w:sz w:val="18"/>
                      <w:szCs w:val="18"/>
                    </w:rPr>
                    <w:t xml:space="preserve">Contenu attendu</w:t>
                  </w:r>
                </w:p>
              </w:tc>
            </w:tr>
            <w:tr>
              <w:tc>
                <w:tcPr>
                  <w:tcW w:type="dxa" w:w="2269"/>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E8F1F8"/>
                </w:tcPr>
                <w:p>
                  <w:pPr>
                    <w:spacing w:before="0" w:after="0" w:line="220" w:lineRule="auto"/>
                  </w:pPr>
                  <w:r>
                    <w:rPr>
                      <w:rFonts w:ascii="Arial" w:hAnsi="Arial"/>
                      <w:b/>
                      <w:bCs/>
                      <w:color w:val="2C3E50"/>
                      <w:sz w:val="17"/>
                      <w:szCs w:val="17"/>
                    </w:rPr>
                    <w:t xml:space="preserve">PREUVE_1</w:t>
                  </w:r>
                </w:p>
              </w:tc>
              <w:tc>
                <w:tcPr>
                  <w:tcW w:type="dxa" w:w="2270"/>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FFFFFF"/>
                </w:tcPr>
                <w:p>
                  <w:pPr>
                    <w:spacing w:before="0" w:after="0" w:line="220" w:lineRule="auto"/>
                  </w:pPr>
                  <w:r>
                    <w:rPr>
                      <w:rFonts w:ascii="Arial" w:hAnsi="Arial"/>
                      <w:color w:val="2C3E50"/>
                      <w:sz w:val="17"/>
                      <w:szCs w:val="17"/>
                    </w:rPr>
                    <w:t xml:space="preserve">Rapport d’intervention complet (2-3 pages) — structure conforme template, analyse critique présente, orthographe impeccable</w:t>
                  </w:r>
                </w:p>
              </w:tc>
            </w:tr>
            <w:tr>
              <w:tc>
                <w:tcPr>
                  <w:tcW w:type="dxa" w:w="2269"/>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E8F1F8"/>
                </w:tcPr>
                <w:p>
                  <w:pPr>
                    <w:spacing w:before="0" w:after="0" w:line="220" w:lineRule="auto"/>
                  </w:pPr>
                  <w:r>
                    <w:rPr>
                      <w:rFonts w:ascii="Arial" w:hAnsi="Arial"/>
                      <w:b/>
                      <w:bCs/>
                      <w:color w:val="2C3E50"/>
                      <w:sz w:val="17"/>
                      <w:szCs w:val="17"/>
                    </w:rPr>
                    <w:t xml:space="preserve">PREUVE_2</w:t>
                  </w:r>
                </w:p>
              </w:tc>
              <w:tc>
                <w:tcPr>
                  <w:tcW w:type="dxa" w:w="2270"/>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F5F7F9"/>
                </w:tcPr>
                <w:p>
                  <w:pPr>
                    <w:spacing w:before="0" w:after="0" w:line="220" w:lineRule="auto"/>
                  </w:pPr>
                  <w:r>
                    <w:rPr>
                      <w:rFonts w:ascii="Arial" w:hAnsi="Arial"/>
                      <w:color w:val="2C3E50"/>
                      <w:sz w:val="17"/>
                      <w:szCs w:val="17"/>
                    </w:rPr>
                    <w:t xml:space="preserve">Annotated report (bon/mauvais rapport analysé) — 3-5 annotations expliquant les erreurs d’un mauvais rapport</w:t>
                  </w:r>
                </w:p>
              </w:tc>
            </w:tr>
            <w:tr>
              <w:tc>
                <w:tcPr>
                  <w:tcW w:type="dxa" w:w="2269"/>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E8F1F8"/>
                </w:tcPr>
                <w:p>
                  <w:pPr>
                    <w:spacing w:before="0" w:after="0" w:line="220" w:lineRule="auto"/>
                  </w:pPr>
                  <w:r>
                    <w:rPr>
                      <w:rFonts w:ascii="Arial" w:hAnsi="Arial"/>
                      <w:b/>
                      <w:bCs/>
                      <w:color w:val="2C3E50"/>
                      <w:sz w:val="17"/>
                      <w:szCs w:val="17"/>
                    </w:rPr>
                    <w:t xml:space="preserve">PREUVE_3</w:t>
                  </w:r>
                </w:p>
              </w:tc>
              <w:tc>
                <w:tcPr>
                  <w:tcW w:type="dxa" w:w="2270"/>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FFFFFF"/>
                </w:tcPr>
                <w:p>
                  <w:pPr>
                    <w:spacing w:before="0" w:after="0" w:line="220" w:lineRule="auto"/>
                  </w:pPr>
                  <w:r>
                    <w:rPr>
                      <w:rFonts w:ascii="Arial" w:hAnsi="Arial"/>
                      <w:color w:val="2C3E50"/>
                      <w:sz w:val="17"/>
                      <w:szCs w:val="17"/>
                    </w:rPr>
                    <w:t xml:space="preserve">Fiche de relecture croisée (binôme signée) — checklist complétée, corrections notées</w:t>
                  </w:r>
                </w:p>
              </w:tc>
            </w:tr>
          </w:tbl>
          <w:bookmarkEnd w:id="21"/>
          <w:bookmarkStart w:id="22" w:name="kit-de-survie"/>
          <w:p>
            <w:pPr>
              <w:spacing w:line="228" w:lineRule="auto" w:before="0" w:after="20"/>
            </w:pPr>
          </w:p>
        </w:tc>
      </w:tr>
    </w:tbl>
    <w:p>
      <w:r>
        <w:br w:type="page"/>
      </w:r>
    </w:p>
    <w:p>
      <w:pPr>
        <w:pStyle w:val="Heading2"/>
        <w:spacing w:line="312" w:lineRule="auto" w:before="360" w:after="200"/>
        <w:keepNext/>
        <w:keepLines/>
      </w:pPr>
      <w:r>
        <w:rPr>
          <w:sz w:val="22"/>
        </w:rPr>
        <w:t xml:space="preserve">Kit de survie</w:t>
      </w:r>
    </w:p>
    <w:p>
      <w:pPr>
        <w:pStyle w:val="FirstParagraph"/>
        <w:spacing w:line="312" w:lineRule="auto" w:before="0" w:after="160"/>
      </w:pPr>
      <w:r>
        <w:rPr>
          <w:sz w:val="22"/>
        </w:rPr>
        <w:t xml:space="preserve">À garder ouvert pendant tout le module. Tu peux y revenir à tout moment.</w:t>
      </w:r>
    </w:p>
    <w:p>
      <w:pPr>
        <w:pStyle w:val="BodyText"/>
        <w:spacing w:line="312" w:lineRule="auto" w:before="0" w:after="160"/>
      </w:pPr>
      <w:r>
        <w:rPr>
          <w:b/>
          <w:bCs/>
          <w:sz w:val="22"/>
        </w:rPr>
        <w:t xml:space="preserve">Vocabulaire technique rapport :</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4819"/>
        <w:gridCol w:w="4819"/>
      </w:tblGrid>
      <w:tr>
        <w:trPr>
          <w:tblHeader w:val="on"/>
        </w:trP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Terme</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Définition courte</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Résumé exécutif</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Synthèse 5-10 lignes : QUI, QUOI, QUAND, RÉSULTAT. Pour celui qui ne lit que ça.</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Contexte / Demande client</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Pourquoi l’intervention ? Quel était le problème avant qu’on arrive ?</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Intervention / Travaux réalisés</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Pas à pas : qu’avez-vous FAIT exactement ? Quels équipements ? Quelles commandes ?</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Résultats / Tests</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Après le travail, qu’est-ce qui a changé ? Le problème est-il résolu ? Comment vous l’avez vérifié ?</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Recommandations</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Quoi faire à l’avenir pour éviter ce problème ? Maintenance ? Upgrade ?</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Preuve / Justificatif</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Photo, log, capture d’écran de la configuration finale.</w:t>
            </w:r>
          </w:p>
        </w:tc>
      </w:tr>
    </w:tbl>
    <w:p>
      <w:pPr>
        <w:pStyle w:val="BodyText"/>
        <w:spacing w:line="312" w:lineRule="auto" w:before="0" w:after="160"/>
      </w:pPr>
      <w:r>
        <w:rPr>
          <w:b/>
          <w:bCs/>
          <w:sz w:val="22"/>
        </w:rPr>
        <w:t xml:space="preserve">Structure type d’un rapport (7 sections) :</w:t>
      </w:r>
    </w:p>
    <w:p>
      <w:pPr>
        <w:pStyle w:val="SourceCode"/>
        <w:spacing w:line="312" w:lineRule="auto" w:before="0" w:after="160"/>
      </w:pPr>
      <w:r>
        <w:rPr>
          <w:sz w:val="22"/>
        </w:rPr>
        <w:br/>
      </w:r>
      <w:r>
        <w:rPr>
          <w:rStyle w:val="VerbatimChar"/>
          <w:sz w:val="22"/>
        </w:rPr>
        <w:t xml:space="preserve">1. En-tête (date, client, technicien, intervention)</w:t>
      </w:r>
      <w:r>
        <w:rPr>
          <w:sz w:val="22"/>
        </w:rPr>
        <w:br/>
      </w:r>
      <w:r>
        <w:rPr>
          <w:rStyle w:val="VerbatimChar"/>
          <w:sz w:val="22"/>
        </w:rPr>
        <w:t xml:space="preserve">2. Résumé exécutif (5-10 lignes, résultat clair)</w:t>
      </w:r>
      <w:r>
        <w:rPr>
          <w:sz w:val="22"/>
        </w:rPr>
        <w:br/>
      </w:r>
      <w:r>
        <w:rPr>
          <w:rStyle w:val="VerbatimChar"/>
          <w:sz w:val="22"/>
        </w:rPr>
        <w:t xml:space="preserve">3. Contexte / Demande client (le problème avant)</w:t>
      </w:r>
      <w:r>
        <w:rPr>
          <w:sz w:val="22"/>
        </w:rPr>
        <w:br/>
      </w:r>
      <w:r>
        <w:rPr>
          <w:rStyle w:val="VerbatimChar"/>
          <w:sz w:val="22"/>
        </w:rPr>
        <w:t xml:space="preserve">4. Intervention / Travaux réalisés (ce qu'on a fait, pas à pas)</w:t>
      </w:r>
      <w:r>
        <w:rPr>
          <w:sz w:val="22"/>
        </w:rPr>
        <w:br/>
      </w:r>
      <w:r>
        <w:rPr>
          <w:rStyle w:val="VerbatimChar"/>
          <w:sz w:val="22"/>
        </w:rPr>
        <w:t xml:space="preserve">5. Résultats / Tests (après le travail, comment on a vérifié)</w:t>
      </w:r>
      <w:r>
        <w:rPr>
          <w:sz w:val="22"/>
        </w:rPr>
        <w:br/>
      </w:r>
      <w:r>
        <w:rPr>
          <w:rStyle w:val="VerbatimChar"/>
          <w:sz w:val="22"/>
        </w:rPr>
        <w:t xml:space="preserve">6. Recommandations (prévention, maintenance, upgrade)</w:t>
      </w:r>
      <w:r>
        <w:rPr>
          <w:sz w:val="22"/>
        </w:rPr>
        <w:br/>
      </w:r>
      <w:r>
        <w:rPr>
          <w:rStyle w:val="VerbatimChar"/>
          <w:sz w:val="22"/>
        </w:rPr>
        <w:t xml:space="preserve">7. Signature / Date (technicien + responsable si applicable)</w:t>
      </w:r>
    </w:p>
    <w:p>
      <w:pPr>
        <w:pStyle w:val="FirstParagraph"/>
        <w:spacing w:line="312" w:lineRule="auto" w:before="0" w:after="160"/>
      </w:pPr>
      <w:r>
        <w:rPr>
          <w:b/>
          <w:bCs/>
          <w:sz w:val="22"/>
        </w:rPr>
        <w:t xml:space="preserve">Checklist rapport pro :</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4819"/>
        <w:gridCol w:w="4819"/>
      </w:tblGrid>
      <w:tr>
        <w:trPr>
          <w:tblHeader w:val="on"/>
        </w:trP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Élément</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À vérifier</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En-tête complet (date, client, technicien) ?</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Résumé exécutif court et clair (≤10 lignes) ?</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Contexte = situation AVANT explicite ?</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Travaux = pas à pas détaillé (qu’avez-vous FAIT ?) ?</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Résultats = preuve que ça marche (test, log, screenshot) ?</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Recommandations = conseil pro orienté futur ?</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Orthographe sans erreur ?</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Structure lisible (sauts de ligne, titres) ?</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Signature + date complètes ?</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w:t>
            </w:r>
          </w:p>
        </w:tc>
      </w:tr>
    </w:tbl>
    <w:p>
      <w:pPr>
        <w:pStyle w:val="BodyText"/>
        <w:spacing w:line="312" w:lineRule="auto" w:before="0" w:after="160"/>
      </w:pPr>
      <w:r>
        <w:rPr>
          <w:b/>
          <w:bCs/>
          <w:sz w:val="22"/>
        </w:rPr>
        <w:t xml:space="preserve">Erreurs à éviter (du mauvais rapport) :</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3212"/>
        <w:gridCol w:w="3213"/>
        <w:gridCol w:w="3213"/>
      </w:tblGrid>
      <w:tr>
        <w:trPr>
          <w:tblHeader w:val="on"/>
        </w:trP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Erreur</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Pourquoi c’est mal</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Correction</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Pas de résumé exécutif</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Le client doit lire 10 pages pour comprendre le résultat</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Ajouter 5-10 lignes : QUI / QUOI / RÉSULTAT</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Contexte absent</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Lecteur ne comprend pas d’où venait le problème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Commencer par la situation initiale (avant intervention)</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Travaux = listes sans explication</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“Configuration effectuée. Tests OK.”</w:t>
            </w:r>
            <w:r>
              <w:rPr>
                <w:rFonts w:ascii="Arial" w:hAnsi="Arial"/>
                <w:color w:val="2C3E50"/>
                <w:sz w:val="20"/>
              </w:rPr>
              <w:t xml:space="preserve"> </w:t>
            </w:r>
            <w:r>
              <w:rPr>
                <w:rFonts w:ascii="Arial" w:hAnsi="Arial"/>
                <w:color w:val="2C3E50"/>
                <w:sz w:val="20"/>
              </w:rPr>
              <w:t xml:space="preserve">= trop vague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Détailler :</w:t>
            </w:r>
            <w:r>
              <w:rPr>
                <w:rFonts w:ascii="Arial" w:hAnsi="Arial"/>
                <w:color w:val="2C3E50"/>
                <w:sz w:val="20"/>
              </w:rPr>
              <w:t xml:space="preserve"> </w:t>
            </w:r>
            <w:r>
              <w:rPr>
                <w:rFonts w:ascii="Arial" w:hAnsi="Arial"/>
                <w:color w:val="2C3E50"/>
                <w:sz w:val="20"/>
              </w:rPr>
              <w:t xml:space="preserve">“Nous avons configuré le VLAN 50 sur le switch core. Paramètres : …”</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Pas de preuve / screenshot</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Lecteur ne peut pas vérifier qu’on a réellement fait quelque chose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Ajouter photo, log, screenshot, capture config finale</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Recommandations absentes</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Client ne sait pas comment éviter ce problème à l’avenir</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Ajouter 3-5 recommandations avec justification</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Rapport sans structure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Texte continu, difficile à parcourir</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Ajouter titres pour chaque section, sauts de ligne</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Fautes orthographe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Client pense que vous êtes sloppy. Perte de confiance.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Relire 2 fois. Attention aux accents (réseau, système).</w:t>
            </w:r>
          </w:p>
        </w:tc>
      </w:tr>
    </w:tbl>
    <w:p>
      <w:pPr>
        <w:pStyle w:val="BodyText"/>
        <w:spacing w:line="312" w:lineRule="auto" w:before="0" w:after="160"/>
      </w:pPr>
      <w:r>
        <w:rPr>
          <w:b/>
          <w:bCs/>
          <w:sz w:val="22"/>
        </w:rPr>
        <w:t xml:space="preserve">Méthode express (si ça marche pas) :</w:t>
      </w:r>
    </w:p>
    <w:p>
      <w:pPr>
        <w:pStyle w:val="BodyText"/>
        <w:spacing w:line="312" w:lineRule="auto" w:before="0" w:after="160"/>
      </w:pPr>
      <w:r>
        <w:rPr>
          <w:sz w:val="22"/>
        </w:rPr>
        <w:t xml:space="preserve">Relire ton rapport en posant cette question : « Un client qui n’était PAS là peut-il comprendre exactement ce qu’on a fait et pourquoi ça marche maintenant ? » Si la réponse est NON → ajoute plus de détails.</w:t>
      </w:r>
    </w:p>
    <w:bookmarkEnd w:id="22"/>
    <w:bookmarkStart w:id="23" w:name="activation-rappels-m1-10-min"/>
    <w:p>
      <w:pPr>
        <w:pStyle w:val="Heading2"/>
        <w:spacing w:line="312" w:lineRule="auto" w:before="360" w:after="200"/>
        <w:keepNext/>
        <w:keepLines/>
      </w:pPr>
      <w:r>
        <w:rPr>
          <w:sz w:val="22"/>
        </w:rPr>
        <w:t xml:space="preserve">0. Activation &amp; Rappels M1 — 10 min</w:t>
      </w:r>
    </w:p>
    <w:p>
      <w:pPr>
        <w:pStyle w:val="FirstParagraph"/>
        <w:spacing w:line="312" w:lineRule="auto" w:before="0" w:after="160"/>
      </w:pPr>
      <w:r>
        <w:rPr>
          <w:b/>
          <w:bCs/>
          <w:sz w:val="22"/>
        </w:rPr>
        <w:t xml:space="preserve">Q0.1 (Rappel M1)</w:t>
      </w:r>
      <w:r>
        <w:rPr>
          <w:sz w:val="22"/>
        </w:rPr>
        <w:t xml:space="preserve"> </w:t>
      </w:r>
      <w:r>
        <w:rPr>
          <w:sz w:val="22"/>
        </w:rPr>
        <w:t xml:space="preserve">: Cite les 3 éléments d’un email pro (objet / accroche / corps / signature).</w:t>
      </w:r>
    </w:p>
    <w:p>
      <w:pPr>
        <w:pStyle w:val="BodyText"/>
        <w:spacing w:line="312" w:lineRule="auto" w:before="200" w:after="160"/>
        <w:keepNext/>
      </w:pPr>
      <w:r>
        <w:rPr>
          <w:sz w:val="22"/>
        </w:rPr>
        <w:t xml:space="preserve">Réponse : _______________________________________________________________</w:t>
      </w:r>
    </w:p>
    <w:p>
      <w:pPr>
        <w:pStyle w:val="BodyText"/>
        <w:spacing w:line="312" w:lineRule="auto" w:before="0" w:after="160"/>
      </w:pPr>
      <w:r>
        <w:rPr>
          <w:b/>
          <w:bCs/>
          <w:sz w:val="22"/>
        </w:rPr>
        <w:t xml:space="preserve">Q0.2 (Rappel M1)</w:t>
      </w:r>
      <w:r>
        <w:rPr>
          <w:sz w:val="22"/>
        </w:rPr>
        <w:t xml:space="preserve"> </w:t>
      </w:r>
      <w:r>
        <w:rPr>
          <w:sz w:val="22"/>
        </w:rPr>
        <w:t xml:space="preserve">: Qu’est-ce qu’une erreur typographique AFNOR courante ? Donne un exemple.</w:t>
      </w:r>
    </w:p>
    <w:p>
      <w:pPr>
        <w:pStyle w:val="BodyText"/>
        <w:spacing w:line="312" w:lineRule="auto" w:before="200" w:after="160"/>
        <w:keepNext/>
      </w:pPr>
      <w:r>
        <w:rPr>
          <w:sz w:val="22"/>
        </w:rPr>
        <w:t xml:space="preserve">Réponse : _______________________________________________________________</w:t>
      </w:r>
    </w:p>
    <w:p>
      <w:pPr>
        <w:pStyle w:val="BodyText"/>
        <w:spacing w:line="312" w:lineRule="auto" w:before="0" w:after="160"/>
        <w:keepNext/>
        <w:keepLines/>
      </w:pPr>
      <w:r>
        <w:rPr>
          <w:b/>
          <w:bCs/>
          <w:sz w:val="22"/>
        </w:rPr>
        <w:t xml:space="preserve">Q0.3 (Notion-clé)</w:t>
      </w:r>
      <w:r>
        <w:rPr>
          <w:sz w:val="22"/>
        </w:rPr>
        <w:t xml:space="preserve"> </w:t>
      </w:r>
      <w:r>
        <w:rPr>
          <w:sz w:val="22"/>
        </w:rPr>
        <w:t xml:space="preserve">: Pourquoi un rapport d’intervention est-il important pour une PME ? Que se passe-t-il si on ne le rédige pas ?</w:t>
      </w:r>
    </w:p>
    <w:p>
      <w:pPr>
        <w:pStyle w:val="BodyText"/>
        <w:spacing w:line="312" w:lineRule="auto" w:before="200" w:after="160"/>
        <w:keepNext/>
      </w:pPr>
      <w:r>
        <w:rPr>
          <w:sz w:val="22"/>
        </w:rPr>
        <w:t xml:space="preserve">Réponse : _______________________________________________________________</w:t>
      </w:r>
    </w:p>
    <w:bookmarkEnd w:id="23"/>
    <w:bookmarkStart w:id="27" w:name="analyse-bonmauvais-rapport-20-min"/>
    <w:p>
      <w:pPr>
        <w:pStyle w:val="Heading2"/>
        <w:spacing w:line="312" w:lineRule="auto" w:before="360" w:after="200"/>
        <w:keepNext/>
        <w:keepLines/>
      </w:pPr>
      <w:r>
        <w:rPr>
          <w:sz w:val="22"/>
        </w:rPr>
        <w:t xml:space="preserve">1. Analyse bon/mauvais rapport — 20 min</w:t>
      </w:r>
    </w:p>
    <w:p>
      <w:pPr>
        <w:pStyle w:val="FirstParagraph"/>
        <w:spacing w:line="312" w:lineRule="auto" w:before="200" w:after="160"/>
        <w:keepNext/>
      </w:pPr>
      <w:r>
        <w:rPr>
          <w:b/>
          <w:bCs/>
          <w:sz w:val="22"/>
        </w:rPr>
        <w:t xml:space="preserve">Contexte :</w:t>
      </w:r>
      <w:r>
        <w:rPr>
          <w:sz w:val="22"/>
        </w:rPr>
        <w:t xml:space="preserve"> </w:t>
      </w:r>
      <w:r>
        <w:rPr>
          <w:sz w:val="22"/>
        </w:rPr>
        <w:t xml:space="preserve">Avant de rédiger TON rapport, tu dois voir ce qui fonctionne et ce qui ne fonctionne pas.</w:t>
      </w:r>
    </w:p>
    <w:bookmarkStart w:id="24" w:name="rapport-a-mauvais"/>
    <w:p>
      <w:pPr>
        <w:pStyle w:val="Heading3"/>
        <w:spacing w:line="312" w:lineRule="auto" w:before="280" w:after="160"/>
        <w:keepNext/>
        <w:keepLines/>
      </w:pPr>
      <w:r>
        <w:rPr>
          <w:sz w:val="22"/>
        </w:rPr>
        <w:t xml:space="preserve">Rapport A — MAUVAIS</w:t>
      </w:r>
    </w:p>
    <w:p>
      <w:pPr>
        <w:pStyle w:val="SourceCode"/>
        <w:spacing w:line="312" w:lineRule="auto" w:before="0" w:after="160"/>
      </w:pPr>
      <w:r>
        <w:rPr>
          <w:rStyle w:val="VerbatimChar"/>
          <w:sz w:val="22"/>
        </w:rPr>
        <w:t xml:space="preserve">=== RAPPORT D'INTERVENTION ===</w:t>
      </w:r>
      <w:r>
        <w:rPr>
          <w:sz w:val="22"/>
        </w:rPr>
        <w:br/>
      </w:r>
      <w:r>
        <w:rPr>
          <w:rStyle w:val="VerbatimChar"/>
          <w:sz w:val="22"/>
        </w:rPr>
        <w:t xml:space="preserve">Client : Entreprise Locale</w:t>
      </w:r>
      <w:r>
        <w:rPr>
          <w:sz w:val="22"/>
        </w:rPr>
        <w:br/>
      </w:r>
      <w:r>
        <w:rPr>
          <w:rStyle w:val="VerbatimChar"/>
          <w:sz w:val="22"/>
        </w:rPr>
        <w:t xml:space="preserve">Date : 05/04/2026</w:t>
      </w:r>
      <w:r>
        <w:rPr>
          <w:sz w:val="22"/>
        </w:rPr>
        <w:br/>
      </w:r>
      <w:r>
        <w:rPr>
          <w:rStyle w:val="VerbatimChar"/>
          <w:sz w:val="22"/>
        </w:rPr>
        <w:t xml:space="preserve">Technicien : Kevin Hoarau</w:t>
      </w:r>
      <w:r>
        <w:rPr>
          <w:sz w:val="22"/>
        </w:rPr>
        <w:br/>
      </w:r>
      <w:r>
        <w:rPr>
          <w:sz w:val="22"/>
        </w:rPr>
        <w:br/>
      </w:r>
      <w:r>
        <w:rPr>
          <w:rStyle w:val="VerbatimChar"/>
          <w:sz w:val="22"/>
        </w:rPr>
        <w:t xml:space="preserve">Nous avons travaillé sur le réseau. Plusieurs problèmes ont été identifiés et résolus. </w:t>
      </w:r>
      <w:r>
        <w:rPr>
          <w:sz w:val="22"/>
        </w:rPr>
        <w:br/>
      </w:r>
      <w:r>
        <w:rPr>
          <w:rStyle w:val="VerbatimChar"/>
          <w:sz w:val="22"/>
        </w:rPr>
        <w:t xml:space="preserve">Configuration effectuée. Tests OK. Tout fonctionne bien maintenant.</w:t>
      </w:r>
      <w:r>
        <w:rPr>
          <w:sz w:val="22"/>
        </w:rPr>
        <w:br/>
      </w:r>
      <w:r>
        <w:rPr>
          <w:sz w:val="22"/>
        </w:rPr>
        <w:br/>
      </w:r>
      <w:r>
        <w:rPr>
          <w:rStyle w:val="VerbatimChar"/>
          <w:sz w:val="22"/>
        </w:rPr>
        <w:t xml:space="preserve">Prochaines étapes : maintenance mensuelle.</w:t>
      </w:r>
      <w:r>
        <w:rPr>
          <w:sz w:val="22"/>
        </w:rPr>
        <w:br/>
      </w:r>
      <w:r>
        <w:rPr>
          <w:sz w:val="22"/>
        </w:rPr>
        <w:br/>
      </w:r>
      <w:r>
        <w:rPr>
          <w:rStyle w:val="VerbatimChar"/>
          <w:sz w:val="22"/>
        </w:rPr>
        <w:t xml:space="preserve">Kevin Hoarau</w:t>
      </w:r>
    </w:p>
    <w:p>
      <w:pPr>
        <w:pStyle w:val="FirstParagraph"/>
        <w:spacing w:line="312" w:lineRule="auto" w:before="0" w:after="160"/>
      </w:pPr>
      <w:r>
        <w:rPr>
          <w:b/>
          <w:bCs/>
          <w:sz w:val="22"/>
        </w:rPr>
        <w:t xml:space="preserve">Questions rapides (sans regarder le kit) :</w:t>
      </w:r>
    </w:p>
    <w:p>
      <w:pPr>
        <w:pStyle w:val="Compact"/>
        <w:numPr>
          <w:ilvl w:val="0"/>
          <w:numId w:val="1002"/>
        </w:numPr>
        <w:spacing w:line="312" w:lineRule="auto" w:before="0" w:after="160"/>
        <w:keepNext/>
        <w:keepLines/>
      </w:pPr>
      <w:r>
        <w:rPr>
          <w:sz w:val="22"/>
        </w:rPr>
        <w:t xml:space="preserve">Qu’est-ce qui manque dans ce rapport ? Qu’est-ce qu’un client ne comprend PAS ?</w:t>
      </w:r>
    </w:p>
    <w:p>
      <w:pPr>
        <w:pStyle w:val="FirstParagraph"/>
        <w:spacing w:line="312" w:lineRule="auto" w:before="200" w:after="160"/>
        <w:keepNext/>
      </w:pPr>
      <w:r>
        <w:rPr>
          <w:sz w:val="22"/>
        </w:rPr>
        <w:t xml:space="preserve">Réponse : _______________________________________________________________</w:t>
      </w:r>
    </w:p>
    <w:p>
      <w:pPr>
        <w:pStyle w:val="Compact"/>
        <w:numPr>
          <w:ilvl w:val="0"/>
          <w:numId w:val="1003"/>
        </w:numPr>
        <w:spacing w:line="312" w:lineRule="auto" w:before="0" w:after="160"/>
        <w:keepNext/>
        <w:keepLines/>
      </w:pPr>
      <w:r>
        <w:rPr>
          <w:sz w:val="22"/>
        </w:rPr>
        <w:t xml:space="preserve">Si tu dois refacturer ce client 2 mois plus tard, peux-tu te souvenir de ce qu’on a fait ? Comment tu l’expliquerais ?</w:t>
      </w:r>
    </w:p>
    <w:p>
      <w:pPr>
        <w:pStyle w:val="FirstParagraph"/>
        <w:spacing w:line="312" w:lineRule="auto" w:before="200" w:after="160"/>
        <w:keepNext/>
      </w:pPr>
      <w:r>
        <w:rPr>
          <w:sz w:val="22"/>
        </w:rPr>
        <w:t xml:space="preserve">Réponse : _______________________________________________________________</w:t>
      </w:r>
    </w:p>
    <w:bookmarkEnd w:id="24"/>
    <w:bookmarkStart w:id="25" w:name="rapport-b-bon"/>
    <w:p>
      <w:pPr>
        <w:pStyle w:val="Heading3"/>
        <w:spacing w:line="312" w:lineRule="auto" w:before="280" w:after="160"/>
        <w:keepNext/>
        <w:keepLines/>
      </w:pPr>
      <w:r>
        <w:rPr>
          <w:sz w:val="22"/>
        </w:rPr>
        <w:t xml:space="preserve">Rapport B — BON</w:t>
      </w:r>
    </w:p>
    <w:p>
      <w:pPr>
        <w:pStyle w:val="SourceCode"/>
        <w:spacing w:line="312" w:lineRule="auto" w:before="0" w:after="160"/>
      </w:pPr>
      <w:r>
        <w:rPr>
          <w:rStyle w:val="VerbatimChar"/>
          <w:sz w:val="22"/>
        </w:rPr>
        <w:t xml:space="preserve">=== RAPPORT D'INTERVENTION ===</w:t>
      </w:r>
      <w:r>
        <w:rPr>
          <w:sz w:val="22"/>
        </w:rPr>
        <w:br/>
      </w:r>
      <w:r>
        <w:rPr>
          <w:sz w:val="22"/>
        </w:rPr>
        <w:br/>
      </w:r>
      <w:r>
        <w:rPr>
          <w:rStyle w:val="VerbatimChar"/>
          <w:sz w:val="22"/>
        </w:rPr>
        <w:t xml:space="preserve">En-tête</w:t>
      </w:r>
      <w:r>
        <w:rPr>
          <w:sz w:val="22"/>
        </w:rPr>
        <w:br/>
      </w:r>
      <w:r>
        <w:rPr>
          <w:rStyle w:val="VerbatimChar"/>
          <w:sz w:val="22"/>
        </w:rPr>
        <w:t xml:space="preserve">Date d'intervention : 05 avril 2026</w:t>
      </w:r>
      <w:r>
        <w:rPr>
          <w:sz w:val="22"/>
        </w:rPr>
        <w:br/>
      </w:r>
      <w:r>
        <w:rPr>
          <w:rStyle w:val="VerbatimChar"/>
          <w:sz w:val="22"/>
        </w:rPr>
        <w:t xml:space="preserve">Client : Entreprise Locale SARL (Dir. IT : M. Dubois)</w:t>
      </w:r>
      <w:r>
        <w:rPr>
          <w:sz w:val="22"/>
        </w:rPr>
        <w:br/>
      </w:r>
      <w:r>
        <w:rPr>
          <w:rStyle w:val="VerbatimChar"/>
          <w:sz w:val="22"/>
        </w:rPr>
        <w:t xml:space="preserve">Technicien : Kevin Hoarau</w:t>
      </w:r>
      <w:r>
        <w:rPr>
          <w:sz w:val="22"/>
        </w:rPr>
        <w:br/>
      </w:r>
      <w:r>
        <w:rPr>
          <w:rStyle w:val="VerbatimChar"/>
          <w:sz w:val="22"/>
        </w:rPr>
        <w:t xml:space="preserve">Durée : 3h30</w:t>
      </w:r>
      <w:r>
        <w:rPr>
          <w:sz w:val="22"/>
        </w:rPr>
        <w:br/>
      </w:r>
      <w:r>
        <w:rPr>
          <w:rStyle w:val="VerbatimChar"/>
          <w:sz w:val="22"/>
        </w:rPr>
        <w:t xml:space="preserve">Lieu : Salle serveurs, Bâtiment principal</w:t>
      </w:r>
      <w:r>
        <w:rPr>
          <w:sz w:val="22"/>
        </w:rPr>
        <w:br/>
      </w:r>
      <w:r>
        <w:rPr>
          <w:sz w:val="22"/>
        </w:rPr>
        <w:br/>
      </w:r>
      <w:r>
        <w:rPr>
          <w:rStyle w:val="VerbatimChar"/>
          <w:sz w:val="22"/>
        </w:rPr>
        <w:t xml:space="preserve">RÉSUMÉ EXÉCUTIF</w:t>
      </w:r>
      <w:r>
        <w:rPr>
          <w:sz w:val="22"/>
        </w:rPr>
        <w:br/>
      </w:r>
      <w:r>
        <w:rPr>
          <w:rStyle w:val="VerbatimChar"/>
          <w:sz w:val="22"/>
        </w:rPr>
        <w:t xml:space="preserve">Intervention chez Entreprise Locale SARL pour résoudre deux incidents réseau majeurs.</w:t>
      </w:r>
      <w:r>
        <w:rPr>
          <w:sz w:val="22"/>
        </w:rPr>
        <w:br/>
      </w:r>
      <w:r>
        <w:rPr>
          <w:rStyle w:val="VerbatimChar"/>
          <w:sz w:val="22"/>
        </w:rPr>
        <w:t xml:space="preserve">Problème 1 : Connexion WiFi instable en zone Bureau Directif.</w:t>
      </w:r>
      <w:r>
        <w:rPr>
          <w:sz w:val="22"/>
        </w:rPr>
        <w:br/>
      </w:r>
      <w:r>
        <w:rPr>
          <w:rStyle w:val="VerbatimChar"/>
          <w:sz w:val="22"/>
        </w:rPr>
        <w:t xml:space="preserve">Problème 2 : Serveur NAS non accessible à distance depuis VPN.</w:t>
      </w:r>
      <w:r>
        <w:rPr>
          <w:sz w:val="22"/>
        </w:rPr>
        <w:br/>
      </w:r>
      <w:r>
        <w:rPr>
          <w:sz w:val="22"/>
        </w:rPr>
        <w:br/>
      </w:r>
      <w:r>
        <w:rPr>
          <w:rStyle w:val="VerbatimChar"/>
          <w:sz w:val="22"/>
        </w:rPr>
        <w:t xml:space="preserve">Actions : Repositionnement AP WiFi (Cisco Catalyst 9115), reconfiguration routeur (Cisco ISR4331).</w:t>
      </w:r>
      <w:r>
        <w:rPr>
          <w:sz w:val="22"/>
        </w:rPr>
        <w:br/>
      </w:r>
      <w:r>
        <w:rPr>
          <w:rStyle w:val="VerbatimChar"/>
          <w:sz w:val="22"/>
        </w:rPr>
        <w:t xml:space="preserve">Résultat : WiFi stable, débit ≥400 Mbps. VPN fonctionnel. Tests effectués et approuvés par client.</w:t>
      </w:r>
      <w:r>
        <w:rPr>
          <w:sz w:val="22"/>
        </w:rPr>
        <w:br/>
      </w:r>
      <w:r>
        <w:rPr>
          <w:sz w:val="22"/>
        </w:rPr>
        <w:br/>
      </w:r>
      <w:r>
        <w:rPr>
          <w:rStyle w:val="VerbatimChar"/>
          <w:sz w:val="22"/>
        </w:rPr>
        <w:t xml:space="preserve">---</w:t>
      </w:r>
      <w:r>
        <w:rPr>
          <w:sz w:val="22"/>
        </w:rPr>
        <w:br/>
      </w:r>
      <w:r>
        <w:rPr>
          <w:sz w:val="22"/>
        </w:rPr>
        <w:br/>
      </w:r>
      <w:r>
        <w:rPr>
          <w:rStyle w:val="VerbatimChar"/>
          <w:sz w:val="22"/>
        </w:rPr>
        <w:t xml:space="preserve">CONTEXTE / DEMANDE CLIENT</w:t>
      </w:r>
      <w:r>
        <w:rPr>
          <w:sz w:val="22"/>
        </w:rPr>
        <w:br/>
      </w:r>
      <w:r>
        <w:rPr>
          <w:sz w:val="22"/>
        </w:rPr>
        <w:br/>
      </w:r>
      <w:r>
        <w:rPr>
          <w:rStyle w:val="VerbatimChar"/>
          <w:sz w:val="22"/>
        </w:rPr>
        <w:t xml:space="preserve">Entreprise Locale constate une dégradation réseau depuis 2 semaines :</w:t>
      </w:r>
      <w:r>
        <w:rPr>
          <w:sz w:val="22"/>
        </w:rPr>
        <w:br/>
      </w:r>
      <w:r>
        <w:rPr>
          <w:sz w:val="22"/>
        </w:rPr>
        <w:br/>
      </w:r>
      <w:r>
        <w:rPr>
          <w:rStyle w:val="VerbatimChar"/>
          <w:sz w:val="22"/>
        </w:rPr>
        <w:t xml:space="preserve">- Clients en zone Bureau Directif : WiFi déconnexions fréquentes (toutes les 5-10 min)</w:t>
      </w:r>
      <w:r>
        <w:rPr>
          <w:sz w:val="22"/>
        </w:rPr>
        <w:br/>
      </w:r>
      <w:r>
        <w:rPr>
          <w:rStyle w:val="VerbatimChar"/>
          <w:sz w:val="22"/>
        </w:rPr>
        <w:t xml:space="preserve">- Collaborateurs télétravail : impossible se connecter au serveur NAS via VPN</w:t>
      </w:r>
      <w:r>
        <w:rPr>
          <w:sz w:val="22"/>
        </w:rPr>
        <w:br/>
      </w:r>
      <w:r>
        <w:rPr>
          <w:sz w:val="22"/>
        </w:rPr>
        <w:br/>
      </w:r>
      <w:r>
        <w:rPr>
          <w:rStyle w:val="VerbatimChar"/>
          <w:sz w:val="22"/>
        </w:rPr>
        <w:t xml:space="preserve">Impact : perte de productivité, retards chantiers clients.</w:t>
      </w:r>
      <w:r>
        <w:rPr>
          <w:sz w:val="22"/>
        </w:rPr>
        <w:br/>
      </w:r>
      <w:r>
        <w:rPr>
          <w:sz w:val="22"/>
        </w:rPr>
        <w:br/>
      </w:r>
      <w:r>
        <w:rPr>
          <w:rStyle w:val="VerbatimChar"/>
          <w:sz w:val="22"/>
        </w:rPr>
        <w:t xml:space="preserve">Demande : diagnostic + résolution rapide.</w:t>
      </w:r>
      <w:r>
        <w:rPr>
          <w:sz w:val="22"/>
        </w:rPr>
        <w:br/>
      </w:r>
      <w:r>
        <w:rPr>
          <w:sz w:val="22"/>
        </w:rPr>
        <w:br/>
      </w:r>
      <w:r>
        <w:rPr>
          <w:rStyle w:val="VerbatimChar"/>
          <w:sz w:val="22"/>
        </w:rPr>
        <w:t xml:space="preserve">---</w:t>
      </w:r>
      <w:r>
        <w:rPr>
          <w:sz w:val="22"/>
        </w:rPr>
        <w:br/>
      </w:r>
      <w:r>
        <w:rPr>
          <w:sz w:val="22"/>
        </w:rPr>
        <w:br/>
      </w:r>
      <w:r>
        <w:rPr>
          <w:rStyle w:val="VerbatimChar"/>
          <w:sz w:val="22"/>
        </w:rPr>
        <w:t xml:space="preserve">INTERVENTION / TRAVAUX RÉALISÉS</w:t>
      </w:r>
      <w:r>
        <w:rPr>
          <w:sz w:val="22"/>
        </w:rPr>
        <w:br/>
      </w:r>
      <w:r>
        <w:rPr>
          <w:sz w:val="22"/>
        </w:rPr>
        <w:br/>
      </w:r>
      <w:r>
        <w:rPr>
          <w:rStyle w:val="VerbatimChar"/>
          <w:sz w:val="22"/>
        </w:rPr>
        <w:t xml:space="preserve">1. Diagnostic WiFi zone Bureau Directif (30 min)</w:t>
      </w:r>
      <w:r>
        <w:rPr>
          <w:sz w:val="22"/>
        </w:rPr>
        <w:br/>
      </w:r>
      <w:r>
        <w:rPr>
          <w:rStyle w:val="VerbatimChar"/>
          <w:sz w:val="22"/>
        </w:rPr>
        <w:t xml:space="preserve">   - Scan WiFi : AP actuellement situé en salle IT (bâtiment 1)</w:t>
      </w:r>
      <w:r>
        <w:rPr>
          <w:sz w:val="22"/>
        </w:rPr>
        <w:br/>
      </w:r>
      <w:r>
        <w:rPr>
          <w:rStyle w:val="VerbatimChar"/>
          <w:sz w:val="22"/>
        </w:rPr>
        <w:t xml:space="preserve">   - Signal très faible en Bureau Directif (−70 dBm) → causes déconnexions</w:t>
      </w:r>
      <w:r>
        <w:rPr>
          <w:sz w:val="22"/>
        </w:rPr>
        <w:br/>
      </w:r>
      <w:r>
        <w:rPr>
          <w:rStyle w:val="VerbatimChar"/>
          <w:sz w:val="22"/>
        </w:rPr>
        <w:t xml:space="preserve">   - Cause identifiée : obstruction murs métallisés, distance &gt;50m</w:t>
      </w:r>
      <w:r>
        <w:rPr>
          <w:sz w:val="22"/>
        </w:rPr>
        <w:br/>
      </w:r>
      <w:r>
        <w:rPr>
          <w:sz w:val="22"/>
        </w:rPr>
        <w:br/>
      </w:r>
      <w:r>
        <w:rPr>
          <w:rStyle w:val="VerbatimChar"/>
          <w:sz w:val="22"/>
        </w:rPr>
        <w:t xml:space="preserve">2. Repositionnement Access Point (45 min)</w:t>
      </w:r>
      <w:r>
        <w:rPr>
          <w:sz w:val="22"/>
        </w:rPr>
        <w:br/>
      </w:r>
      <w:r>
        <w:rPr>
          <w:rStyle w:val="VerbatimChar"/>
          <w:sz w:val="22"/>
        </w:rPr>
        <w:t xml:space="preserve">   - Déplacement AP vers couloir central (position optimale)</w:t>
      </w:r>
      <w:r>
        <w:rPr>
          <w:sz w:val="22"/>
        </w:rPr>
        <w:br/>
      </w:r>
      <w:r>
        <w:rPr>
          <w:rStyle w:val="VerbatimChar"/>
          <w:sz w:val="22"/>
        </w:rPr>
        <w:t xml:space="preserve">   - Nouvelles coordonnées : [latitude, longitude spécifiée en salle]</w:t>
      </w:r>
      <w:r>
        <w:rPr>
          <w:sz w:val="22"/>
        </w:rPr>
        <w:br/>
      </w:r>
      <w:r>
        <w:rPr>
          <w:rStyle w:val="VerbatimChar"/>
          <w:sz w:val="22"/>
        </w:rPr>
        <w:t xml:space="preserve">   - Configuration SSID conservée, authentification WPA3 maintenue</w:t>
      </w:r>
      <w:r>
        <w:rPr>
          <w:sz w:val="22"/>
        </w:rPr>
        <w:br/>
      </w:r>
      <w:r>
        <w:rPr>
          <w:rStyle w:val="VerbatimChar"/>
          <w:sz w:val="22"/>
        </w:rPr>
        <w:t xml:space="preserve">   - Puissance TX : 20 dBm → signal stable (−55 dBm) Bureau Directif</w:t>
      </w:r>
      <w:r>
        <w:rPr>
          <w:sz w:val="22"/>
        </w:rPr>
        <w:br/>
      </w:r>
      <w:r>
        <w:rPr>
          <w:sz w:val="22"/>
        </w:rPr>
        <w:br/>
      </w:r>
      <w:r>
        <w:rPr>
          <w:rStyle w:val="VerbatimChar"/>
          <w:sz w:val="22"/>
        </w:rPr>
        <w:t xml:space="preserve">3. Diagnostic VPN (30 min)</w:t>
      </w:r>
      <w:r>
        <w:rPr>
          <w:sz w:val="22"/>
        </w:rPr>
        <w:br/>
      </w:r>
      <w:r>
        <w:rPr>
          <w:rStyle w:val="VerbatimChar"/>
          <w:sz w:val="22"/>
        </w:rPr>
        <w:t xml:space="preserve">   - Vérification connexion serveur NAS : accessible en local (salle IT)</w:t>
      </w:r>
      <w:r>
        <w:rPr>
          <w:sz w:val="22"/>
        </w:rPr>
        <w:br/>
      </w:r>
      <w:r>
        <w:rPr>
          <w:rStyle w:val="VerbatimChar"/>
          <w:sz w:val="22"/>
        </w:rPr>
        <w:t xml:space="preserve">   - Vérification VPN : routeur ISR4331 → règles pare-feu bloquent port 1194 (OpenVPN)</w:t>
      </w:r>
      <w:r>
        <w:rPr>
          <w:sz w:val="22"/>
        </w:rPr>
        <w:br/>
      </w:r>
      <w:r>
        <w:rPr>
          <w:rStyle w:val="VerbatimChar"/>
          <w:sz w:val="22"/>
        </w:rPr>
        <w:t xml:space="preserve">   - Logs routeur : 247 tentatives bloquées depuis 2 semaines</w:t>
      </w:r>
      <w:r>
        <w:rPr>
          <w:sz w:val="22"/>
        </w:rPr>
        <w:br/>
      </w:r>
      <w:r>
        <w:rPr>
          <w:sz w:val="22"/>
        </w:rPr>
        <w:br/>
      </w:r>
      <w:r>
        <w:rPr>
          <w:rStyle w:val="VerbatimChar"/>
          <w:sz w:val="22"/>
        </w:rPr>
        <w:t xml:space="preserve">4. Configuration routeur (50 min)</w:t>
      </w:r>
      <w:r>
        <w:rPr>
          <w:sz w:val="22"/>
        </w:rPr>
        <w:br/>
      </w:r>
      <w:r>
        <w:rPr>
          <w:rStyle w:val="VerbatimChar"/>
          <w:sz w:val="22"/>
        </w:rPr>
        <w:t xml:space="preserve">   - Ouverture port 1194 (UDP) pour client VPN</w:t>
      </w:r>
      <w:r>
        <w:rPr>
          <w:sz w:val="22"/>
        </w:rPr>
        <w:br/>
      </w:r>
      <w:r>
        <w:rPr>
          <w:rStyle w:val="VerbatimChar"/>
          <w:sz w:val="22"/>
        </w:rPr>
        <w:t xml:space="preserve">   - Création route statique vers subreseau NAS (10.0.20.0/24)</w:t>
      </w:r>
      <w:r>
        <w:rPr>
          <w:sz w:val="22"/>
        </w:rPr>
        <w:br/>
      </w:r>
      <w:r>
        <w:rPr>
          <w:rStyle w:val="VerbatimChar"/>
          <w:sz w:val="22"/>
        </w:rPr>
        <w:t xml:space="preserve">   - Activation IPSec failover (sécurité)</w:t>
      </w:r>
      <w:r>
        <w:rPr>
          <w:sz w:val="22"/>
        </w:rPr>
        <w:br/>
      </w:r>
      <w:r>
        <w:rPr>
          <w:rStyle w:val="VerbatimChar"/>
          <w:sz w:val="22"/>
        </w:rPr>
        <w:t xml:space="preserve">   - Sauvegarde config (backup sur USB)</w:t>
      </w:r>
      <w:r>
        <w:rPr>
          <w:sz w:val="22"/>
        </w:rPr>
        <w:br/>
      </w:r>
      <w:r>
        <w:rPr>
          <w:sz w:val="22"/>
        </w:rPr>
        <w:br/>
      </w:r>
      <w:r>
        <w:rPr>
          <w:rStyle w:val="VerbatimChar"/>
          <w:sz w:val="22"/>
        </w:rPr>
        <w:t xml:space="preserve">---</w:t>
      </w:r>
      <w:r>
        <w:rPr>
          <w:sz w:val="22"/>
        </w:rPr>
        <w:br/>
      </w:r>
      <w:r>
        <w:rPr>
          <w:sz w:val="22"/>
        </w:rPr>
        <w:br/>
      </w:r>
      <w:r>
        <w:rPr>
          <w:rStyle w:val="VerbatimChar"/>
          <w:sz w:val="22"/>
        </w:rPr>
        <w:t xml:space="preserve">RÉSULTATS / TESTS</w:t>
      </w:r>
      <w:r>
        <w:rPr>
          <w:sz w:val="22"/>
        </w:rPr>
        <w:br/>
      </w:r>
      <w:r>
        <w:rPr>
          <w:sz w:val="22"/>
        </w:rPr>
        <w:br/>
      </w:r>
      <w:r>
        <w:rPr>
          <w:rStyle w:val="VerbatimChar"/>
          <w:sz w:val="22"/>
        </w:rPr>
        <w:t xml:space="preserve">1. Test WiFi (zone Bureau Directif)</w:t>
      </w:r>
      <w:r>
        <w:rPr>
          <w:sz w:val="22"/>
        </w:rPr>
        <w:br/>
      </w:r>
      <w:r>
        <w:rPr>
          <w:rStyle w:val="VerbatimChar"/>
          <w:sz w:val="22"/>
        </w:rPr>
        <w:t xml:space="preserve">   - Client laptop : -55 dBm signal strength ✓</w:t>
      </w:r>
      <w:r>
        <w:rPr>
          <w:sz w:val="22"/>
        </w:rPr>
        <w:br/>
      </w:r>
      <w:r>
        <w:rPr>
          <w:rStyle w:val="VerbatimChar"/>
          <w:sz w:val="22"/>
        </w:rPr>
        <w:t xml:space="preserve">   - Vitesse download : 456 Mbps (spec ≥400) ✓</w:t>
      </w:r>
      <w:r>
        <w:rPr>
          <w:sz w:val="22"/>
        </w:rPr>
        <w:br/>
      </w:r>
      <w:r>
        <w:rPr>
          <w:rStyle w:val="VerbatimChar"/>
          <w:sz w:val="22"/>
        </w:rPr>
        <w:t xml:space="preserve">   - Stabilité : 15 min sans déconnexion ✓</w:t>
      </w:r>
      <w:r>
        <w:rPr>
          <w:sz w:val="22"/>
        </w:rPr>
        <w:br/>
      </w:r>
      <w:r>
        <w:rPr>
          <w:sz w:val="22"/>
        </w:rPr>
        <w:br/>
      </w:r>
      <w:r>
        <w:rPr>
          <w:rStyle w:val="VerbatimChar"/>
          <w:sz w:val="22"/>
        </w:rPr>
        <w:t xml:space="preserve">2. Test VPN (client télétravail)</w:t>
      </w:r>
      <w:r>
        <w:rPr>
          <w:sz w:val="22"/>
        </w:rPr>
        <w:br/>
      </w:r>
      <w:r>
        <w:rPr>
          <w:rStyle w:val="VerbatimChar"/>
          <w:sz w:val="22"/>
        </w:rPr>
        <w:t xml:space="preserve">   - Connexion établie, authentification réussie ✓</w:t>
      </w:r>
      <w:r>
        <w:rPr>
          <w:sz w:val="22"/>
        </w:rPr>
        <w:br/>
      </w:r>
      <w:r>
        <w:rPr>
          <w:rStyle w:val="VerbatimChar"/>
          <w:sz w:val="22"/>
        </w:rPr>
        <w:t xml:space="preserve">   - Accès serveur NAS : consultation fichiers réussie ✓</w:t>
      </w:r>
      <w:r>
        <w:rPr>
          <w:sz w:val="22"/>
        </w:rPr>
        <w:br/>
      </w:r>
      <w:r>
        <w:rPr>
          <w:rStyle w:val="VerbatimChar"/>
          <w:sz w:val="22"/>
        </w:rPr>
        <w:t xml:space="preserve">   - Durée session test : 30 min stables ✓</w:t>
      </w:r>
      <w:r>
        <w:rPr>
          <w:sz w:val="22"/>
        </w:rPr>
        <w:br/>
      </w:r>
      <w:r>
        <w:rPr>
          <w:sz w:val="22"/>
        </w:rPr>
        <w:br/>
      </w:r>
      <w:r>
        <w:rPr>
          <w:rStyle w:val="VerbatimChar"/>
          <w:sz w:val="22"/>
        </w:rPr>
        <w:t xml:space="preserve">Client présent et satisfait à la fin d'intervention. A testé lui-même, approuvé verbalement.</w:t>
      </w:r>
      <w:r>
        <w:rPr>
          <w:sz w:val="22"/>
        </w:rPr>
        <w:br/>
      </w:r>
      <w:r>
        <w:rPr>
          <w:sz w:val="22"/>
        </w:rPr>
        <w:br/>
      </w:r>
      <w:r>
        <w:rPr>
          <w:rStyle w:val="VerbatimChar"/>
          <w:sz w:val="22"/>
        </w:rPr>
        <w:t xml:space="preserve">---</w:t>
      </w:r>
      <w:r>
        <w:rPr>
          <w:sz w:val="22"/>
        </w:rPr>
        <w:br/>
      </w:r>
      <w:r>
        <w:rPr>
          <w:sz w:val="22"/>
        </w:rPr>
        <w:br/>
      </w:r>
      <w:r>
        <w:rPr>
          <w:rStyle w:val="VerbatimChar"/>
          <w:sz w:val="22"/>
        </w:rPr>
        <w:t xml:space="preserve">RECOMMANDATIONS</w:t>
      </w:r>
      <w:r>
        <w:rPr>
          <w:sz w:val="22"/>
        </w:rPr>
        <w:br/>
      </w:r>
      <w:r>
        <w:rPr>
          <w:sz w:val="22"/>
        </w:rPr>
        <w:br/>
      </w:r>
      <w:r>
        <w:rPr>
          <w:rStyle w:val="VerbatimChar"/>
          <w:sz w:val="22"/>
        </w:rPr>
        <w:t xml:space="preserve">1. Maintenance WiFi mensuelle</w:t>
      </w:r>
      <w:r>
        <w:rPr>
          <w:sz w:val="22"/>
        </w:rPr>
        <w:br/>
      </w:r>
      <w:r>
        <w:rPr>
          <w:rStyle w:val="VerbatimChar"/>
          <w:sz w:val="22"/>
        </w:rPr>
        <w:t xml:space="preserve">   - Scanner fréquence réseau pour identifier interférences</w:t>
      </w:r>
      <w:r>
        <w:rPr>
          <w:sz w:val="22"/>
        </w:rPr>
        <w:br/>
      </w:r>
      <w:r>
        <w:rPr>
          <w:rStyle w:val="VerbatimChar"/>
          <w:sz w:val="22"/>
        </w:rPr>
        <w:t xml:space="preserve">   - Actualiser puissance TX selon charge client</w:t>
      </w:r>
      <w:r>
        <w:rPr>
          <w:sz w:val="22"/>
        </w:rPr>
        <w:br/>
      </w:r>
      <w:r>
        <w:rPr>
          <w:sz w:val="22"/>
        </w:rPr>
        <w:br/>
      </w:r>
      <w:r>
        <w:rPr>
          <w:rStyle w:val="VerbatimChar"/>
          <w:sz w:val="22"/>
        </w:rPr>
        <w:t xml:space="preserve">2. Vérifier pare-feu régulièrement</w:t>
      </w:r>
      <w:r>
        <w:rPr>
          <w:sz w:val="22"/>
        </w:rPr>
        <w:br/>
      </w:r>
      <w:r>
        <w:rPr>
          <w:rStyle w:val="VerbatimChar"/>
          <w:sz w:val="22"/>
        </w:rPr>
        <w:t xml:space="preserve">   - Logs routeur : analyser tentatives bloquées</w:t>
      </w:r>
      <w:r>
        <w:rPr>
          <w:sz w:val="22"/>
        </w:rPr>
        <w:br/>
      </w:r>
      <w:r>
        <w:rPr>
          <w:rStyle w:val="VerbatimChar"/>
          <w:sz w:val="22"/>
        </w:rPr>
        <w:t xml:space="preserve">   - Audit trimestriel règles pare-feu</w:t>
      </w:r>
      <w:r>
        <w:rPr>
          <w:sz w:val="22"/>
        </w:rPr>
        <w:br/>
      </w:r>
      <w:r>
        <w:rPr>
          <w:sz w:val="22"/>
        </w:rPr>
        <w:br/>
      </w:r>
      <w:r>
        <w:rPr>
          <w:rStyle w:val="VerbatimChar"/>
          <w:sz w:val="22"/>
        </w:rPr>
        <w:t xml:space="preserve">3. Upgrade future</w:t>
      </w:r>
      <w:r>
        <w:rPr>
          <w:sz w:val="22"/>
        </w:rPr>
        <w:br/>
      </w:r>
      <w:r>
        <w:rPr>
          <w:rStyle w:val="VerbatimChar"/>
          <w:sz w:val="22"/>
        </w:rPr>
        <w:t xml:space="preserve">   - AP actuellement Cisco Catalyst 9115 (fin vie prévu 2027)</w:t>
      </w:r>
      <w:r>
        <w:rPr>
          <w:sz w:val="22"/>
        </w:rPr>
        <w:br/>
      </w:r>
      <w:r>
        <w:rPr>
          <w:rStyle w:val="VerbatimChar"/>
          <w:sz w:val="22"/>
        </w:rPr>
        <w:t xml:space="preserve">   - Considérer WiFi 6E (802.11ax) pour préparation future</w:t>
      </w:r>
      <w:r>
        <w:rPr>
          <w:sz w:val="22"/>
        </w:rPr>
        <w:br/>
      </w:r>
      <w:r>
        <w:rPr>
          <w:rStyle w:val="VerbatimChar"/>
          <w:sz w:val="22"/>
        </w:rPr>
        <w:t xml:space="preserve">   - Améliorerait débit 30-50% lors prochain projet</w:t>
      </w:r>
      <w:r>
        <w:rPr>
          <w:sz w:val="22"/>
        </w:rPr>
        <w:br/>
      </w:r>
      <w:r>
        <w:rPr>
          <w:sz w:val="22"/>
        </w:rPr>
        <w:br/>
      </w:r>
      <w:r>
        <w:rPr>
          <w:rStyle w:val="VerbatimChar"/>
          <w:sz w:val="22"/>
        </w:rPr>
        <w:t xml:space="preserve">4. Formation client</w:t>
      </w:r>
      <w:r>
        <w:rPr>
          <w:sz w:val="22"/>
        </w:rPr>
        <w:br/>
      </w:r>
      <w:r>
        <w:rPr>
          <w:rStyle w:val="VerbatimChar"/>
          <w:sz w:val="22"/>
        </w:rPr>
        <w:t xml:space="preserve">   - Admin IT doit connaître procédure réinitialisation VPN</w:t>
      </w:r>
      <w:r>
        <w:rPr>
          <w:sz w:val="22"/>
        </w:rPr>
        <w:br/>
      </w:r>
      <w:r>
        <w:rPr>
          <w:rStyle w:val="VerbatimChar"/>
          <w:sz w:val="22"/>
        </w:rPr>
        <w:t xml:space="preserve">   - Fourni guide accès rapide VPN (voir annexe)</w:t>
      </w:r>
      <w:r>
        <w:rPr>
          <w:sz w:val="22"/>
        </w:rPr>
        <w:br/>
      </w:r>
      <w:r>
        <w:rPr>
          <w:sz w:val="22"/>
        </w:rPr>
        <w:br/>
      </w:r>
      <w:r>
        <w:rPr>
          <w:rStyle w:val="VerbatimChar"/>
          <w:sz w:val="22"/>
        </w:rPr>
        <w:t xml:space="preserve">---</w:t>
      </w:r>
      <w:r>
        <w:rPr>
          <w:sz w:val="22"/>
        </w:rPr>
        <w:br/>
      </w:r>
      <w:r>
        <w:rPr>
          <w:sz w:val="22"/>
        </w:rPr>
        <w:br/>
      </w:r>
      <w:r>
        <w:rPr>
          <w:rStyle w:val="VerbatimChar"/>
          <w:sz w:val="22"/>
        </w:rPr>
        <w:t xml:space="preserve">SIGNATURE</w:t>
      </w:r>
      <w:r>
        <w:rPr>
          <w:sz w:val="22"/>
        </w:rPr>
        <w:br/>
      </w:r>
      <w:r>
        <w:rPr>
          <w:sz w:val="22"/>
        </w:rPr>
        <w:br/>
      </w:r>
      <w:r>
        <w:rPr>
          <w:rStyle w:val="VerbatimChar"/>
          <w:sz w:val="22"/>
        </w:rPr>
        <w:t xml:space="preserve">Kevin Hoarau</w:t>
      </w:r>
      <w:r>
        <w:rPr>
          <w:sz w:val="22"/>
        </w:rPr>
        <w:br/>
      </w:r>
      <w:r>
        <w:rPr>
          <w:rStyle w:val="VerbatimChar"/>
          <w:sz w:val="22"/>
        </w:rPr>
        <w:t xml:space="preserve">Technicien CIEL</w:t>
      </w:r>
      <w:r>
        <w:rPr>
          <w:sz w:val="22"/>
        </w:rPr>
        <w:br/>
      </w:r>
      <w:r>
        <w:rPr>
          <w:rStyle w:val="VerbatimChar"/>
          <w:sz w:val="22"/>
        </w:rPr>
        <w:t xml:space="preserve">DigiServ Réunion</w:t>
      </w:r>
      <w:r>
        <w:rPr>
          <w:sz w:val="22"/>
        </w:rPr>
        <w:br/>
      </w:r>
      <w:r>
        <w:rPr>
          <w:rStyle w:val="VerbatimChar"/>
          <w:sz w:val="22"/>
        </w:rPr>
        <w:t xml:space="preserve">Tél : 02 62 XX XX XX</w:t>
      </w:r>
      <w:r>
        <w:rPr>
          <w:sz w:val="22"/>
        </w:rPr>
        <w:br/>
      </w:r>
      <w:r>
        <w:rPr>
          <w:rStyle w:val="VerbatimChar"/>
          <w:sz w:val="22"/>
        </w:rPr>
        <w:t xml:space="preserve">Email : kevin.hoarau@digiserv-reunion.re</w:t>
      </w:r>
      <w:r>
        <w:rPr>
          <w:sz w:val="22"/>
        </w:rPr>
        <w:br/>
      </w:r>
      <w:r>
        <w:rPr>
          <w:sz w:val="22"/>
        </w:rPr>
        <w:br/>
      </w:r>
      <w:r>
        <w:rPr>
          <w:rStyle w:val="VerbatimChar"/>
          <w:sz w:val="22"/>
        </w:rPr>
        <w:t xml:space="preserve">Date signature : 05 avril 2026</w:t>
      </w:r>
      <w:r>
        <w:rPr>
          <w:sz w:val="22"/>
        </w:rPr>
        <w:br/>
      </w:r>
      <w:r>
        <w:rPr>
          <w:rStyle w:val="VerbatimChar"/>
          <w:sz w:val="22"/>
        </w:rPr>
        <w:t xml:space="preserve">Approuvé client : M. Dubois (verbal) ☐ Écrit ☐</w:t>
      </w:r>
    </w:p>
    <w:bookmarkEnd w:id="25"/>
    <w:bookmarkStart w:id="26" w:name="analyse-comparative"/>
    <w:p>
      <w:pPr>
        <w:pStyle w:val="Heading3"/>
        <w:spacing w:line="312" w:lineRule="auto" w:before="280" w:after="160"/>
        <w:keepNext/>
        <w:keepLines/>
      </w:pPr>
      <w:r>
        <w:rPr>
          <w:sz w:val="22"/>
        </w:rPr>
        <w:t xml:space="preserve">Analyse comparative</w:t>
      </w:r>
    </w:p>
    <w:p>
      <w:pPr>
        <w:pStyle w:val="FirstParagraph"/>
        <w:spacing w:line="312" w:lineRule="auto" w:before="0" w:after="160"/>
        <w:keepNext/>
        <w:keepLines/>
      </w:pPr>
      <w:r>
        <w:rPr>
          <w:b/>
          <w:bCs/>
          <w:sz w:val="22"/>
        </w:rPr>
        <w:t xml:space="preserve">Qu’est-ce qui rend Rapport B bon ?</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3212"/>
        <w:gridCol w:w="3213"/>
        <w:gridCol w:w="3213"/>
      </w:tblGrid>
      <w:tr>
        <w:trPr>
          <w:tblHeader w:val="on"/>
        </w:trP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Aspect</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Rapport A</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Rapport B</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Résumé exécutif</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Absent</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 Présent (client peut lire JUSTE ça et comprendre)</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Contexte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1 ligne vague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 Clair : problème WiFi (déconnexions) + VPN (accès NAS)</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Travaux détaillés</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“Configuré, tests OK”</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 Pas à pas : positionnement AP, configurations, ports, routes</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Tests / Preuves</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Rien</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 Mesurages (signal strength -55 dBm, débit 456 Mbps), durées, approuvé client</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Recommandations</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Vague (</w:t>
            </w:r>
            <w:r>
              <w:rPr>
                <w:rFonts w:ascii="Arial" w:hAnsi="Arial"/>
                <w:color w:val="2C3E50"/>
                <w:sz w:val="20"/>
              </w:rPr>
              <w:t xml:space="preserve">“maintenance mensuelle”</w:t>
            </w:r>
            <w:r>
              <w:rPr>
                <w:rFonts w:ascii="Arial" w:hAnsi="Arial"/>
                <w:color w:val="2C3E50"/>
                <w:sz w:val="20"/>
              </w:rPr>
              <w:t xml:space="preserv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 Spécifiques : scanner fréquence, audit pare-feu, upgrade WiFi6 futur</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Lisibilité</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Pavé continu</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 Titres, sous-titres, sauts de ligne, points numérotés</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Signature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Basique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 Complète + approuvé client</w:t>
            </w:r>
          </w:p>
        </w:tc>
      </w:tr>
    </w:tbl>
    <w:p>
      <w:pPr>
        <w:pStyle w:val="BodyText"/>
        <w:spacing w:line="312" w:lineRule="auto" w:before="0" w:after="160"/>
      </w:pPr>
      <w:r>
        <w:rPr>
          <w:b/>
          <w:bCs/>
          <w:sz w:val="22"/>
        </w:rPr>
        <w:t xml:space="preserve">Conclusion :</w:t>
      </w:r>
      <w:r>
        <w:rPr>
          <w:sz w:val="22"/>
        </w:rPr>
        <w:t xml:space="preserve"> </w:t>
      </w:r>
      <w:r>
        <w:rPr>
          <w:sz w:val="22"/>
        </w:rPr>
        <w:t xml:space="preserve">Rapport B = client en lit 4 lignes du résumé et COMPREND. Technicien en lit la section</w:t>
      </w:r>
      <w:r>
        <w:rPr>
          <w:sz w:val="22"/>
        </w:rPr>
        <w:t xml:space="preserve"> </w:t>
      </w:r>
      <w:r>
        <w:rPr>
          <w:sz w:val="22"/>
        </w:rPr>
        <w:t xml:space="preserve">“Travaux réalisés”</w:t>
      </w:r>
      <w:r>
        <w:rPr>
          <w:sz w:val="22"/>
        </w:rPr>
        <w:t xml:space="preserve"> </w:t>
      </w:r>
      <w:r>
        <w:rPr>
          <w:sz w:val="22"/>
        </w:rPr>
        <w:t xml:space="preserve">et sait EXACTEMENT ce qui a été fait. Ça, c’est un bon rapport.</w:t>
      </w:r>
    </w:p>
    <w:bookmarkEnd w:id="26"/>
    <w:bookmarkEnd w:id="27"/>
    <w:bookmarkStart w:id="31" w:name="template-rapport-guidage-max-70-min"/>
    <w:p>
      <w:pPr>
        <w:pStyle w:val="Heading2"/>
        <w:spacing w:line="312" w:lineRule="auto" w:before="360" w:after="200"/>
        <w:keepNext/>
        <w:keepLines/>
      </w:pPr>
      <w:r>
        <w:rPr>
          <w:sz w:val="22"/>
        </w:rPr>
        <w:t xml:space="preserve">2. Template rapport — Guidage MAX — 70 min</w:t>
      </w:r>
    </w:p>
    <w:p>
      <w:pPr>
        <w:pStyle w:val="FirstParagraph"/>
        <w:spacing w:line="312" w:lineRule="auto" w:before="200" w:after="160"/>
        <w:keepNext/>
      </w:pPr>
      <w:r>
        <w:rPr>
          <w:b/>
          <w:bCs/>
          <w:sz w:val="22"/>
        </w:rPr>
        <w:t xml:space="preserve">Contexte :</w:t>
      </w:r>
      <w:r>
        <w:rPr>
          <w:sz w:val="22"/>
        </w:rPr>
        <w:t xml:space="preserve"> </w:t>
      </w:r>
      <w:r>
        <w:rPr>
          <w:sz w:val="22"/>
        </w:rPr>
        <w:t xml:space="preserve">Tu dois rédiger un rapport d’intervention suite à une panne réseau chez un client fictif.</w:t>
      </w:r>
    </w:p>
    <w:bookmarkStart w:id="28" w:name="situation-fictive"/>
    <w:p>
      <w:pPr>
        <w:pStyle w:val="Heading3"/>
        <w:spacing w:line="312" w:lineRule="auto" w:before="280" w:after="160"/>
        <w:keepNext/>
        <w:keepLines/>
      </w:pPr>
      <w:r>
        <w:rPr>
          <w:sz w:val="22"/>
        </w:rPr>
        <w:t xml:space="preserve">Situation fictive</w:t>
      </w:r>
    </w:p>
    <w:p>
      <w:pPr>
        <w:pStyle w:val="FirstParagraph"/>
        <w:spacing w:line="312" w:lineRule="auto" w:before="0" w:after="160"/>
      </w:pPr>
      <w:r>
        <w:rPr>
          <w:b/>
          <w:bCs/>
          <w:sz w:val="22"/>
        </w:rPr>
        <w:t xml:space="preserve">Client :</w:t>
      </w:r>
      <w:r>
        <w:rPr>
          <w:sz w:val="22"/>
        </w:rPr>
        <w:t xml:space="preserve"> </w:t>
      </w:r>
      <w:r>
        <w:rPr>
          <w:sz w:val="22"/>
        </w:rPr>
        <w:t xml:space="preserve">Cabinet médical</w:t>
      </w:r>
      <w:r>
        <w:rPr>
          <w:sz w:val="22"/>
        </w:rPr>
        <w:t xml:space="preserve"> </w:t>
      </w:r>
      <w:r>
        <w:rPr>
          <w:sz w:val="22"/>
        </w:rPr>
        <w:t xml:space="preserve">“Dr. Santé Plus”</w:t>
      </w:r>
      <w:r>
        <w:rPr>
          <w:sz w:val="22"/>
        </w:rPr>
        <w:t xml:space="preserve"> </w:t>
      </w:r>
      <w:r>
        <w:rPr>
          <w:sz w:val="22"/>
        </w:rPr>
        <w:t xml:space="preserve">(5 médecins, La Réunion)</w:t>
      </w:r>
    </w:p>
    <w:p>
      <w:pPr>
        <w:pStyle w:val="BodyText"/>
        <w:spacing w:line="312" w:lineRule="auto" w:before="0" w:after="160"/>
      </w:pPr>
      <w:r>
        <w:rPr>
          <w:b/>
          <w:bCs/>
          <w:sz w:val="22"/>
        </w:rPr>
        <w:t xml:space="preserve">Problème :</w:t>
      </w:r>
      <w:r>
        <w:rPr>
          <w:sz w:val="22"/>
        </w:rPr>
        <w:t xml:space="preserve"> </w:t>
      </w:r>
      <w:r>
        <w:rPr>
          <w:sz w:val="22"/>
        </w:rPr>
        <w:t xml:space="preserve">Serveur DHCP en panne depuis ce matin (5h du matin). Aucun médecin ne peut se connecter au réseau. Urgence critique.</w:t>
      </w:r>
    </w:p>
    <w:p>
      <w:pPr>
        <w:pStyle w:val="BodyText"/>
        <w:spacing w:line="312" w:lineRule="auto" w:before="0" w:after="160"/>
      </w:pPr>
      <w:r>
        <w:rPr>
          <w:b/>
          <w:bCs/>
          <w:sz w:val="22"/>
        </w:rPr>
        <w:t xml:space="preserve">Ton action :</w:t>
      </w:r>
      <w:r>
        <w:rPr>
          <w:sz w:val="22"/>
        </w:rPr>
        <w:t xml:space="preserve"> </w:t>
      </w:r>
      <w:r>
        <w:rPr>
          <w:sz w:val="22"/>
        </w:rPr>
        <w:t xml:space="preserve">Tu es arrivé à 9h. Tu as diagnostiqué une surcharge mémoire du serveur DHCP. Tu as redémarré le service, mis en place un monitoring. Tout fonctionne. Intervention 2h.</w:t>
      </w:r>
    </w:p>
    <w:bookmarkEnd w:id="28"/>
    <w:bookmarkStart w:id="29" w:name="à-rédiger-rapport-complet-2-3-pages"/>
    <w:p>
      <w:pPr>
        <w:pStyle w:val="Heading3"/>
        <w:spacing w:line="312" w:lineRule="auto" w:before="280" w:after="160"/>
        <w:keepNext/>
        <w:keepLines/>
      </w:pPr>
      <w:r>
        <w:rPr>
          <w:sz w:val="22"/>
        </w:rPr>
        <w:t xml:space="preserve">À rédiger : Rapport complet (2-3 pages)</w:t>
      </w:r>
    </w:p>
    <w:p>
      <w:pPr>
        <w:pStyle w:val="FirstParagraph"/>
        <w:spacing w:line="312" w:lineRule="auto" w:before="0" w:after="160"/>
      </w:pPr>
      <w:r>
        <w:rPr>
          <w:b/>
          <w:bCs/>
          <w:sz w:val="22"/>
        </w:rPr>
        <w:t xml:space="preserve">Utilise le template suivant. Remplis chaque section. N’ajoute pas ni ne supprime rien.</w:t>
      </w:r>
    </w:p>
    <w:p>
      <w:pPr>
        <w:pStyle w:val="SourceCode"/>
        <w:spacing w:line="312" w:lineRule="auto" w:before="0" w:after="160"/>
      </w:pPr>
      <w:r>
        <w:rPr>
          <w:rStyle w:val="VerbatimChar"/>
          <w:sz w:val="22"/>
        </w:rPr>
        <w:t xml:space="preserve">=== RAPPORT D'INTERVENTION ===</w:t>
      </w:r>
      <w:r>
        <w:rPr>
          <w:sz w:val="22"/>
        </w:rPr>
        <w:br/>
      </w:r>
      <w:r>
        <w:rPr>
          <w:sz w:val="22"/>
        </w:rPr>
        <w:br/>
      </w:r>
      <w:r>
        <w:rPr>
          <w:rStyle w:val="VerbatimChar"/>
          <w:sz w:val="22"/>
        </w:rPr>
        <w:t xml:space="preserve">**EN-TÊTE**</w:t>
      </w:r>
      <w:r>
        <w:rPr>
          <w:sz w:val="22"/>
        </w:rPr>
        <w:br/>
      </w:r>
      <w:r>
        <w:rPr>
          <w:sz w:val="22"/>
        </w:rPr>
        <w:br/>
      </w:r>
      <w:r>
        <w:rPr>
          <w:rStyle w:val="VerbatimChar"/>
          <w:sz w:val="22"/>
        </w:rPr>
        <w:t xml:space="preserve">Date d'intervention : ___/___/____</w:t>
      </w:r>
      <w:r>
        <w:rPr>
          <w:sz w:val="22"/>
        </w:rPr>
        <w:br/>
      </w:r>
      <w:r>
        <w:rPr>
          <w:rStyle w:val="VerbatimChar"/>
          <w:sz w:val="22"/>
        </w:rPr>
        <w:t xml:space="preserve">Client : ___________________________________</w:t>
      </w:r>
      <w:r>
        <w:rPr>
          <w:sz w:val="22"/>
        </w:rPr>
        <w:br/>
      </w:r>
      <w:r>
        <w:rPr>
          <w:rStyle w:val="VerbatimChar"/>
          <w:sz w:val="22"/>
        </w:rPr>
        <w:t xml:space="preserve">Nom responsable IT client : ___________________________________</w:t>
      </w:r>
      <w:r>
        <w:rPr>
          <w:sz w:val="22"/>
        </w:rPr>
        <w:br/>
      </w:r>
      <w:r>
        <w:rPr>
          <w:rStyle w:val="VerbatimChar"/>
          <w:sz w:val="22"/>
        </w:rPr>
        <w:t xml:space="preserve">Technicien : [TON NOM]</w:t>
      </w:r>
      <w:r>
        <w:rPr>
          <w:sz w:val="22"/>
        </w:rPr>
        <w:br/>
      </w:r>
      <w:r>
        <w:rPr>
          <w:rStyle w:val="VerbatimChar"/>
          <w:sz w:val="22"/>
        </w:rPr>
        <w:t xml:space="preserve">Durée totale : _________ h</w:t>
      </w:r>
      <w:r>
        <w:rPr>
          <w:sz w:val="22"/>
        </w:rPr>
        <w:br/>
      </w:r>
      <w:r>
        <w:rPr>
          <w:rStyle w:val="VerbatimChar"/>
          <w:sz w:val="22"/>
        </w:rPr>
        <w:t xml:space="preserve">Lieu : ___________________________________</w:t>
      </w:r>
      <w:r>
        <w:rPr>
          <w:sz w:val="22"/>
        </w:rPr>
        <w:br/>
      </w:r>
      <w:r>
        <w:rPr>
          <w:sz w:val="22"/>
        </w:rPr>
        <w:br/>
      </w:r>
      <w:r>
        <w:rPr>
          <w:rStyle w:val="VerbatimChar"/>
          <w:sz w:val="22"/>
        </w:rPr>
        <w:t xml:space="preserve">---</w:t>
      </w:r>
      <w:r>
        <w:rPr>
          <w:sz w:val="22"/>
        </w:rPr>
        <w:br/>
      </w:r>
      <w:r>
        <w:rPr>
          <w:sz w:val="22"/>
        </w:rPr>
        <w:br/>
      </w:r>
      <w:r>
        <w:rPr>
          <w:rStyle w:val="VerbatimChar"/>
          <w:sz w:val="22"/>
        </w:rPr>
        <w:t xml:space="preserve">**RÉSUMÉ EXÉCUTIF** (5-10 lignes max)</w:t>
      </w:r>
      <w:r>
        <w:rPr>
          <w:sz w:val="22"/>
        </w:rPr>
        <w:br/>
      </w:r>
      <w:r>
        <w:rPr>
          <w:sz w:val="22"/>
        </w:rPr>
        <w:br/>
      </w:r>
      <w:r>
        <w:rPr>
          <w:rStyle w:val="VerbatimChar"/>
          <w:sz w:val="22"/>
        </w:rPr>
        <w:t xml:space="preserve">[Écris 5-10 lignes synthétisant QUI / QUOI / QUAND / RÉSULTAT]</w:t>
      </w:r>
      <w:r>
        <w:rPr>
          <w:sz w:val="22"/>
        </w:rPr>
        <w:br/>
      </w:r>
      <w:r>
        <w:rPr>
          <w:rStyle w:val="VerbatimChar"/>
          <w:sz w:val="22"/>
        </w:rPr>
        <w:t xml:space="preserve">Exemple : "Intervention chez Dr. Santé Plus pour résoudre panne serveur DHCP. </w:t>
      </w:r>
      <w:r>
        <w:rPr>
          <w:sz w:val="22"/>
        </w:rPr>
        <w:br/>
      </w:r>
      <w:r>
        <w:rPr>
          <w:rStyle w:val="VerbatimChar"/>
          <w:sz w:val="22"/>
        </w:rPr>
        <w:t xml:space="preserve">Problème : serveur non accessible depuis 5h du matin, bloquant accès réseau médecins. </w:t>
      </w:r>
      <w:r>
        <w:rPr>
          <w:sz w:val="22"/>
        </w:rPr>
        <w:br/>
      </w:r>
      <w:r>
        <w:rPr>
          <w:rStyle w:val="VerbatimChar"/>
          <w:sz w:val="22"/>
        </w:rPr>
        <w:t xml:space="preserve">Cause : surcharge mémoire RAM du serveur. Action : redémarrage service, mise en place monitoring. </w:t>
      </w:r>
      <w:r>
        <w:rPr>
          <w:sz w:val="22"/>
        </w:rPr>
        <w:br/>
      </w:r>
      <w:r>
        <w:rPr>
          <w:rStyle w:val="VerbatimChar"/>
          <w:sz w:val="22"/>
        </w:rPr>
        <w:t xml:space="preserve">Résultat : serveur fonctionnel, tous clients connectés. Approuvé client."</w:t>
      </w:r>
      <w:r>
        <w:rPr>
          <w:sz w:val="22"/>
        </w:rPr>
        <w:br/>
      </w:r>
      <w:r>
        <w:rPr>
          <w:sz w:val="22"/>
        </w:rPr>
        <w:br/>
      </w:r>
      <w:r>
        <w:rPr>
          <w:rStyle w:val="VerbatimChar"/>
          <w:sz w:val="22"/>
        </w:rPr>
        <w:t xml:space="preserve">---</w:t>
      </w:r>
      <w:r>
        <w:rPr>
          <w:sz w:val="22"/>
        </w:rPr>
        <w:br/>
      </w:r>
      <w:r>
        <w:rPr>
          <w:sz w:val="22"/>
        </w:rPr>
        <w:br/>
      </w:r>
      <w:r>
        <w:rPr>
          <w:rStyle w:val="VerbatimChar"/>
          <w:sz w:val="22"/>
        </w:rPr>
        <w:t xml:space="preserve">**CONTEXTE / DEMANDE CLIENT**</w:t>
      </w:r>
      <w:r>
        <w:rPr>
          <w:sz w:val="22"/>
        </w:rPr>
        <w:br/>
      </w:r>
      <w:r>
        <w:rPr>
          <w:sz w:val="22"/>
        </w:rPr>
        <w:br/>
      </w:r>
      <w:r>
        <w:rPr>
          <w:rStyle w:val="VerbatimChar"/>
          <w:sz w:val="22"/>
        </w:rPr>
        <w:t xml:space="preserve">Quelle était la situation AVANT votre arrivée ?</w:t>
      </w:r>
      <w:r>
        <w:rPr>
          <w:sz w:val="22"/>
        </w:rPr>
        <w:br/>
      </w:r>
      <w:r>
        <w:rPr>
          <w:sz w:val="22"/>
        </w:rPr>
        <w:br/>
      </w:r>
      <w:r>
        <w:rPr>
          <w:rStyle w:val="VerbatimChar"/>
          <w:sz w:val="22"/>
        </w:rPr>
        <w:t xml:space="preserve">- Quel problème le client rencontrait-il ?</w:t>
      </w:r>
      <w:r>
        <w:rPr>
          <w:sz w:val="22"/>
        </w:rPr>
        <w:br/>
      </w:r>
      <w:r>
        <w:rPr>
          <w:rStyle w:val="VerbatimChar"/>
          <w:sz w:val="22"/>
        </w:rPr>
        <w:t xml:space="preserve">- Depuis quand ?</w:t>
      </w:r>
      <w:r>
        <w:rPr>
          <w:sz w:val="22"/>
        </w:rPr>
        <w:br/>
      </w:r>
      <w:r>
        <w:rPr>
          <w:rStyle w:val="VerbatimChar"/>
          <w:sz w:val="22"/>
        </w:rPr>
        <w:t xml:space="preserve">- Quel impact sur son activité ?</w:t>
      </w:r>
      <w:r>
        <w:rPr>
          <w:sz w:val="22"/>
        </w:rPr>
        <w:br/>
      </w:r>
      <w:r>
        <w:rPr>
          <w:sz w:val="22"/>
        </w:rPr>
        <w:br/>
      </w:r>
      <w:r>
        <w:rPr>
          <w:rStyle w:val="VerbatimChar"/>
          <w:sz w:val="22"/>
        </w:rPr>
        <w:t xml:space="preserve">[Écris 5-10 lignes]</w:t>
      </w:r>
      <w:r>
        <w:rPr>
          <w:sz w:val="22"/>
        </w:rPr>
        <w:br/>
      </w:r>
      <w:r>
        <w:rPr>
          <w:sz w:val="22"/>
        </w:rPr>
        <w:br/>
      </w:r>
      <w:r>
        <w:rPr>
          <w:rStyle w:val="VerbatimChar"/>
          <w:sz w:val="22"/>
        </w:rPr>
        <w:t xml:space="preserve">Exemple : "Cabinet médical signale impossibilité accès réseau depuis 5h du matin. </w:t>
      </w:r>
      <w:r>
        <w:rPr>
          <w:sz w:val="22"/>
        </w:rPr>
        <w:br/>
      </w:r>
      <w:r>
        <w:rPr>
          <w:rStyle w:val="VerbatimChar"/>
          <w:sz w:val="22"/>
        </w:rPr>
        <w:t xml:space="preserve">5 postes patients (salle d'attente) ne peuvent accéder base données patients. </w:t>
      </w:r>
      <w:r>
        <w:rPr>
          <w:sz w:val="22"/>
        </w:rPr>
        <w:br/>
      </w:r>
      <w:r>
        <w:rPr>
          <w:rStyle w:val="VerbatimChar"/>
          <w:sz w:val="22"/>
        </w:rPr>
        <w:t xml:space="preserve">Serveur DHCP (10.0.1.1) ne répond plus aux demandes d'adresses IP. </w:t>
      </w:r>
      <w:r>
        <w:rPr>
          <w:sz w:val="22"/>
        </w:rPr>
        <w:br/>
      </w:r>
      <w:r>
        <w:rPr>
          <w:rStyle w:val="VerbatimChar"/>
          <w:sz w:val="22"/>
        </w:rPr>
        <w:t xml:space="preserve">Impact : consultations retardées, secrétaire en perte de productivité, données patients inaccessibles."</w:t>
      </w:r>
      <w:r>
        <w:rPr>
          <w:sz w:val="22"/>
        </w:rPr>
        <w:br/>
      </w:r>
      <w:r>
        <w:rPr>
          <w:sz w:val="22"/>
        </w:rPr>
        <w:br/>
      </w:r>
      <w:r>
        <w:rPr>
          <w:rStyle w:val="VerbatimChar"/>
          <w:sz w:val="22"/>
        </w:rPr>
        <w:t xml:space="preserve">---</w:t>
      </w:r>
      <w:r>
        <w:rPr>
          <w:sz w:val="22"/>
        </w:rPr>
        <w:br/>
      </w:r>
      <w:r>
        <w:rPr>
          <w:sz w:val="22"/>
        </w:rPr>
        <w:br/>
      </w:r>
      <w:r>
        <w:rPr>
          <w:rStyle w:val="VerbatimChar"/>
          <w:sz w:val="22"/>
        </w:rPr>
        <w:t xml:space="preserve">**INTERVENTION / TRAVAUX RÉALISÉS**</w:t>
      </w:r>
      <w:r>
        <w:rPr>
          <w:sz w:val="22"/>
        </w:rPr>
        <w:br/>
      </w:r>
      <w:r>
        <w:rPr>
          <w:sz w:val="22"/>
        </w:rPr>
        <w:br/>
      </w:r>
      <w:r>
        <w:rPr>
          <w:rStyle w:val="VerbatimChar"/>
          <w:sz w:val="22"/>
        </w:rPr>
        <w:t xml:space="preserve">Pas à pas : qu'avez-vous FAIT exactement ?</w:t>
      </w:r>
      <w:r>
        <w:rPr>
          <w:sz w:val="22"/>
        </w:rPr>
        <w:br/>
      </w:r>
      <w:r>
        <w:rPr>
          <w:sz w:val="22"/>
        </w:rPr>
        <w:br/>
      </w:r>
      <w:r>
        <w:rPr>
          <w:rStyle w:val="VerbatimChar"/>
          <w:sz w:val="22"/>
        </w:rPr>
        <w:t xml:space="preserve">1. [Étape 1 — nom] (durée approximative : ____ min)</w:t>
      </w:r>
      <w:r>
        <w:rPr>
          <w:sz w:val="22"/>
        </w:rPr>
        <w:br/>
      </w:r>
      <w:r>
        <w:rPr>
          <w:sz w:val="22"/>
        </w:rPr>
        <w:br/>
      </w:r>
      <w:r>
        <w:rPr>
          <w:rStyle w:val="VerbatimChar"/>
          <w:sz w:val="22"/>
        </w:rPr>
        <w:t xml:space="preserve">   [Description 2-3 lignes : qu'avez-vous fait, quels équipements, quelles commandes ?]</w:t>
      </w:r>
      <w:r>
        <w:rPr>
          <w:sz w:val="22"/>
        </w:rPr>
        <w:br/>
      </w:r>
      <w:r>
        <w:rPr>
          <w:sz w:val="22"/>
        </w:rPr>
        <w:br/>
      </w:r>
      <w:r>
        <w:rPr>
          <w:rStyle w:val="VerbatimChar"/>
          <w:sz w:val="22"/>
        </w:rPr>
        <w:t xml:space="preserve">2. [Étape 2 — nom] (durée : ____ min)</w:t>
      </w:r>
      <w:r>
        <w:rPr>
          <w:sz w:val="22"/>
        </w:rPr>
        <w:br/>
      </w:r>
      <w:r>
        <w:rPr>
          <w:sz w:val="22"/>
        </w:rPr>
        <w:br/>
      </w:r>
      <w:r>
        <w:rPr>
          <w:rStyle w:val="VerbatimChar"/>
          <w:sz w:val="22"/>
        </w:rPr>
        <w:t xml:space="preserve">   [Description détaillée]</w:t>
      </w:r>
      <w:r>
        <w:rPr>
          <w:sz w:val="22"/>
        </w:rPr>
        <w:br/>
      </w:r>
      <w:r>
        <w:rPr>
          <w:sz w:val="22"/>
        </w:rPr>
        <w:br/>
      </w:r>
      <w:r>
        <w:rPr>
          <w:rStyle w:val="VerbatimChar"/>
          <w:sz w:val="22"/>
        </w:rPr>
        <w:t xml:space="preserve">3. [Étape 3 — nom] (durée : ____ min)</w:t>
      </w:r>
      <w:r>
        <w:rPr>
          <w:sz w:val="22"/>
        </w:rPr>
        <w:br/>
      </w:r>
      <w:r>
        <w:rPr>
          <w:sz w:val="22"/>
        </w:rPr>
        <w:br/>
      </w:r>
      <w:r>
        <w:rPr>
          <w:rStyle w:val="VerbatimChar"/>
          <w:sz w:val="22"/>
        </w:rPr>
        <w:t xml:space="preserve">   [Description détaillée]</w:t>
      </w:r>
      <w:r>
        <w:rPr>
          <w:sz w:val="22"/>
        </w:rPr>
        <w:br/>
      </w:r>
      <w:r>
        <w:rPr>
          <w:sz w:val="22"/>
        </w:rPr>
        <w:br/>
      </w:r>
      <w:r>
        <w:rPr>
          <w:rStyle w:val="VerbatimChar"/>
          <w:sz w:val="22"/>
        </w:rPr>
        <w:t xml:space="preserve">[Ajouter d'autres étapes si nécessaire]</w:t>
      </w:r>
      <w:r>
        <w:rPr>
          <w:sz w:val="22"/>
        </w:rPr>
        <w:br/>
      </w:r>
      <w:r>
        <w:rPr>
          <w:sz w:val="22"/>
        </w:rPr>
        <w:br/>
      </w:r>
      <w:r>
        <w:rPr>
          <w:rStyle w:val="VerbatimChar"/>
          <w:sz w:val="22"/>
        </w:rPr>
        <w:t xml:space="preserve">Exemple :</w:t>
      </w:r>
      <w:r>
        <w:rPr>
          <w:sz w:val="22"/>
        </w:rPr>
        <w:br/>
      </w:r>
      <w:r>
        <w:rPr>
          <w:sz w:val="22"/>
        </w:rPr>
        <w:br/>
      </w:r>
      <w:r>
        <w:rPr>
          <w:rStyle w:val="VerbatimChar"/>
          <w:sz w:val="22"/>
        </w:rPr>
        <w:t xml:space="preserve">1. Diagnostic serveur DHCP (15 min)</w:t>
      </w:r>
      <w:r>
        <w:rPr>
          <w:sz w:val="22"/>
        </w:rPr>
        <w:br/>
      </w:r>
      <w:r>
        <w:rPr>
          <w:rStyle w:val="VerbatimChar"/>
          <w:sz w:val="22"/>
        </w:rPr>
        <w:t xml:space="preserve">   - Connexion SSH au serveur (10.0.1.1)</w:t>
      </w:r>
      <w:r>
        <w:rPr>
          <w:sz w:val="22"/>
        </w:rPr>
        <w:br/>
      </w:r>
      <w:r>
        <w:rPr>
          <w:rStyle w:val="VerbatimChar"/>
          <w:sz w:val="22"/>
        </w:rPr>
        <w:t xml:space="preserve">   - Vérification état service : systemctl status isc-dhcp-server → FAILED</w:t>
      </w:r>
      <w:r>
        <w:rPr>
          <w:sz w:val="22"/>
        </w:rPr>
        <w:br/>
      </w:r>
      <w:r>
        <w:rPr>
          <w:rStyle w:val="VerbatimChar"/>
          <w:sz w:val="22"/>
        </w:rPr>
        <w:t xml:space="preserve">   - Vérification logs : /var/log/syslog → erreur "Memory limit exceeded"</w:t>
      </w:r>
      <w:r>
        <w:rPr>
          <w:sz w:val="22"/>
        </w:rPr>
        <w:br/>
      </w:r>
      <w:r>
        <w:rPr>
          <w:rStyle w:val="VerbatimChar"/>
          <w:sz w:val="22"/>
        </w:rPr>
        <w:t xml:space="preserve">   - Cause identifiée : surcharge RAM (7.8 / 8 GB utilisée)</w:t>
      </w:r>
      <w:r>
        <w:rPr>
          <w:sz w:val="22"/>
        </w:rPr>
        <w:br/>
      </w:r>
      <w:r>
        <w:rPr>
          <w:sz w:val="22"/>
        </w:rPr>
        <w:br/>
      </w:r>
      <w:r>
        <w:rPr>
          <w:rStyle w:val="VerbatimChar"/>
          <w:sz w:val="22"/>
        </w:rPr>
        <w:t xml:space="preserve">2. Redémarrage service (10 min)</w:t>
      </w:r>
      <w:r>
        <w:rPr>
          <w:sz w:val="22"/>
        </w:rPr>
        <w:br/>
      </w:r>
      <w:r>
        <w:rPr>
          <w:rStyle w:val="VerbatimChar"/>
          <w:sz w:val="22"/>
        </w:rPr>
        <w:t xml:space="preserve">   - Libération mémoire cache (sync; echo 3 &gt; /proc/sys/vm/drop_caches)</w:t>
      </w:r>
      <w:r>
        <w:rPr>
          <w:sz w:val="22"/>
        </w:rPr>
        <w:br/>
      </w:r>
      <w:r>
        <w:rPr>
          <w:rStyle w:val="VerbatimChar"/>
          <w:sz w:val="22"/>
        </w:rPr>
        <w:t xml:space="preserve">   - Redémarrage service DHCP : systemctl restart isc-dhcp-server</w:t>
      </w:r>
      <w:r>
        <w:rPr>
          <w:sz w:val="22"/>
        </w:rPr>
        <w:br/>
      </w:r>
      <w:r>
        <w:rPr>
          <w:rStyle w:val="VerbatimChar"/>
          <w:sz w:val="22"/>
        </w:rPr>
        <w:t xml:space="preserve">   - Vérification état : systemctl status → ACTIVE ✓</w:t>
      </w:r>
      <w:r>
        <w:rPr>
          <w:sz w:val="22"/>
        </w:rPr>
        <w:br/>
      </w:r>
      <w:r>
        <w:rPr>
          <w:sz w:val="22"/>
        </w:rPr>
        <w:br/>
      </w:r>
      <w:r>
        <w:rPr>
          <w:rStyle w:val="VerbatimChar"/>
          <w:sz w:val="22"/>
        </w:rPr>
        <w:t xml:space="preserve">3. Mise en place monitoring (20 min)</w:t>
      </w:r>
      <w:r>
        <w:rPr>
          <w:sz w:val="22"/>
        </w:rPr>
        <w:br/>
      </w:r>
      <w:r>
        <w:rPr>
          <w:rStyle w:val="VerbatimChar"/>
          <w:sz w:val="22"/>
        </w:rPr>
        <w:t xml:space="preserve">   - Installation outil monitoring (Prometheus scrape DHCP stats)</w:t>
      </w:r>
      <w:r>
        <w:rPr>
          <w:sz w:val="22"/>
        </w:rPr>
        <w:br/>
      </w:r>
      <w:r>
        <w:rPr>
          <w:rStyle w:val="VerbatimChar"/>
          <w:sz w:val="22"/>
        </w:rPr>
        <w:t xml:space="preserve">   - Configuration alerte si RAM &gt; 85%</w:t>
      </w:r>
      <w:r>
        <w:rPr>
          <w:sz w:val="22"/>
        </w:rPr>
        <w:br/>
      </w:r>
      <w:r>
        <w:rPr>
          <w:rStyle w:val="VerbatimChar"/>
          <w:sz w:val="22"/>
        </w:rPr>
        <w:t xml:space="preserve">   - Création dashboard Grafana pour suivi mémoire</w:t>
      </w:r>
      <w:r>
        <w:rPr>
          <w:sz w:val="22"/>
        </w:rPr>
        <w:br/>
      </w:r>
      <w:r>
        <w:rPr>
          <w:sz w:val="22"/>
        </w:rPr>
        <w:br/>
      </w:r>
      <w:r>
        <w:rPr>
          <w:rStyle w:val="VerbatimChar"/>
          <w:sz w:val="22"/>
        </w:rPr>
        <w:t xml:space="preserve">---</w:t>
      </w:r>
      <w:r>
        <w:rPr>
          <w:sz w:val="22"/>
        </w:rPr>
        <w:br/>
      </w:r>
      <w:r>
        <w:rPr>
          <w:sz w:val="22"/>
        </w:rPr>
        <w:br/>
      </w:r>
      <w:r>
        <w:rPr>
          <w:rStyle w:val="VerbatimChar"/>
          <w:sz w:val="22"/>
        </w:rPr>
        <w:t xml:space="preserve">**RÉSULTATS / TESTS**</w:t>
      </w:r>
      <w:r>
        <w:rPr>
          <w:sz w:val="22"/>
        </w:rPr>
        <w:br/>
      </w:r>
      <w:r>
        <w:rPr>
          <w:sz w:val="22"/>
        </w:rPr>
        <w:br/>
      </w:r>
      <w:r>
        <w:rPr>
          <w:rStyle w:val="VerbatimChar"/>
          <w:sz w:val="22"/>
        </w:rPr>
        <w:t xml:space="preserve">Après le travail, qu'est-ce qui a changé ? Comment vous l'avez vérifié ?</w:t>
      </w:r>
      <w:r>
        <w:rPr>
          <w:sz w:val="22"/>
        </w:rPr>
        <w:br/>
      </w:r>
      <w:r>
        <w:rPr>
          <w:sz w:val="22"/>
        </w:rPr>
        <w:br/>
      </w:r>
      <w:r>
        <w:rPr>
          <w:rStyle w:val="VerbatimChar"/>
          <w:sz w:val="22"/>
        </w:rPr>
        <w:t xml:space="preserve">1. Test [nom du test] :</w:t>
      </w:r>
      <w:r>
        <w:rPr>
          <w:sz w:val="22"/>
        </w:rPr>
        <w:br/>
      </w:r>
      <w:r>
        <w:rPr>
          <w:rStyle w:val="VerbatimChar"/>
          <w:sz w:val="22"/>
        </w:rPr>
        <w:t xml:space="preserve">   - Action : [qu'avez-vous testé]</w:t>
      </w:r>
      <w:r>
        <w:rPr>
          <w:sz w:val="22"/>
        </w:rPr>
        <w:br/>
      </w:r>
      <w:r>
        <w:rPr>
          <w:rStyle w:val="VerbatimChar"/>
          <w:sz w:val="22"/>
        </w:rPr>
        <w:t xml:space="preserve">   - Résultat : [quoi observé] ✓ ou ✗</w:t>
      </w:r>
      <w:r>
        <w:rPr>
          <w:sz w:val="22"/>
        </w:rPr>
        <w:br/>
      </w:r>
      <w:r>
        <w:rPr>
          <w:sz w:val="22"/>
        </w:rPr>
        <w:br/>
      </w:r>
      <w:r>
        <w:rPr>
          <w:rStyle w:val="VerbatimChar"/>
          <w:sz w:val="22"/>
        </w:rPr>
        <w:t xml:space="preserve">2. Test [nom du test] :</w:t>
      </w:r>
      <w:r>
        <w:rPr>
          <w:sz w:val="22"/>
        </w:rPr>
        <w:br/>
      </w:r>
      <w:r>
        <w:rPr>
          <w:rStyle w:val="VerbatimChar"/>
          <w:sz w:val="22"/>
        </w:rPr>
        <w:t xml:space="preserve">   - Action : [qu'avez-vous testé]</w:t>
      </w:r>
      <w:r>
        <w:rPr>
          <w:sz w:val="22"/>
        </w:rPr>
        <w:br/>
      </w:r>
      <w:r>
        <w:rPr>
          <w:rStyle w:val="VerbatimChar"/>
          <w:sz w:val="22"/>
        </w:rPr>
        <w:t xml:space="preserve">   - Résultat : [quoi observé] ✓</w:t>
      </w:r>
      <w:r>
        <w:rPr>
          <w:sz w:val="22"/>
        </w:rPr>
        <w:br/>
      </w:r>
      <w:r>
        <w:rPr>
          <w:sz w:val="22"/>
        </w:rPr>
        <w:br/>
      </w:r>
      <w:r>
        <w:rPr>
          <w:rStyle w:val="VerbatimChar"/>
          <w:sz w:val="22"/>
        </w:rPr>
        <w:t xml:space="preserve">[Ajouter d'autres tests]</w:t>
      </w:r>
      <w:r>
        <w:rPr>
          <w:sz w:val="22"/>
        </w:rPr>
        <w:br/>
      </w:r>
      <w:r>
        <w:rPr>
          <w:sz w:val="22"/>
        </w:rPr>
        <w:br/>
      </w:r>
      <w:r>
        <w:rPr>
          <w:rStyle w:val="VerbatimChar"/>
          <w:sz w:val="22"/>
        </w:rPr>
        <w:t xml:space="preserve">Exemple :</w:t>
      </w:r>
      <w:r>
        <w:rPr>
          <w:sz w:val="22"/>
        </w:rPr>
        <w:br/>
      </w:r>
      <w:r>
        <w:rPr>
          <w:sz w:val="22"/>
        </w:rPr>
        <w:br/>
      </w:r>
      <w:r>
        <w:rPr>
          <w:rStyle w:val="VerbatimChar"/>
          <w:sz w:val="22"/>
        </w:rPr>
        <w:t xml:space="preserve">1. Test requête DHCP :</w:t>
      </w:r>
      <w:r>
        <w:rPr>
          <w:sz w:val="22"/>
        </w:rPr>
        <w:br/>
      </w:r>
      <w:r>
        <w:rPr>
          <w:rStyle w:val="VerbatimChar"/>
          <w:sz w:val="22"/>
        </w:rPr>
        <w:t xml:space="preserve">   - Action : Demande DHCP depuis poste client (IP vierge, pas d'adresse statique)</w:t>
      </w:r>
      <w:r>
        <w:rPr>
          <w:sz w:val="22"/>
        </w:rPr>
        <w:br/>
      </w:r>
      <w:r>
        <w:rPr>
          <w:rStyle w:val="VerbatimChar"/>
          <w:sz w:val="22"/>
        </w:rPr>
        <w:t xml:space="preserve">   - Résultat : Attribution adresse IP 10.0.1.50 en &lt;2s ✓ (avant : timeout infini)</w:t>
      </w:r>
      <w:r>
        <w:rPr>
          <w:sz w:val="22"/>
        </w:rPr>
        <w:br/>
      </w:r>
      <w:r>
        <w:rPr>
          <w:sz w:val="22"/>
        </w:rPr>
        <w:br/>
      </w:r>
      <w:r>
        <w:rPr>
          <w:rStyle w:val="VerbatimChar"/>
          <w:sz w:val="22"/>
        </w:rPr>
        <w:t xml:space="preserve">2. Test accès serveur patients :</w:t>
      </w:r>
      <w:r>
        <w:rPr>
          <w:sz w:val="22"/>
        </w:rPr>
        <w:br/>
      </w:r>
      <w:r>
        <w:rPr>
          <w:rStyle w:val="VerbatimChar"/>
          <w:sz w:val="22"/>
        </w:rPr>
        <w:t xml:space="preserve">   - Action : Laptop médecin se connecte à base données patients</w:t>
      </w:r>
      <w:r>
        <w:rPr>
          <w:sz w:val="22"/>
        </w:rPr>
        <w:br/>
      </w:r>
      <w:r>
        <w:rPr>
          <w:rStyle w:val="VerbatimChar"/>
          <w:sz w:val="22"/>
        </w:rPr>
        <w:t xml:space="preserve">   - Résultat : Connexion OK, consultation fiches patients OK ✓</w:t>
      </w:r>
      <w:r>
        <w:rPr>
          <w:sz w:val="22"/>
        </w:rPr>
        <w:br/>
      </w:r>
      <w:r>
        <w:rPr>
          <w:sz w:val="22"/>
        </w:rPr>
        <w:br/>
      </w:r>
      <w:r>
        <w:rPr>
          <w:rStyle w:val="VerbatimChar"/>
          <w:sz w:val="22"/>
        </w:rPr>
        <w:t xml:space="preserve">3. Monitoring fonctionnel :</w:t>
      </w:r>
      <w:r>
        <w:rPr>
          <w:sz w:val="22"/>
        </w:rPr>
        <w:br/>
      </w:r>
      <w:r>
        <w:rPr>
          <w:rStyle w:val="VerbatimChar"/>
          <w:sz w:val="22"/>
        </w:rPr>
        <w:t xml:space="preserve">   - Action : Vérification dashboard Grafana, suivi mémoire</w:t>
      </w:r>
      <w:r>
        <w:rPr>
          <w:sz w:val="22"/>
        </w:rPr>
        <w:br/>
      </w:r>
      <w:r>
        <w:rPr>
          <w:rStyle w:val="VerbatimChar"/>
          <w:sz w:val="22"/>
        </w:rPr>
        <w:t xml:space="preserve">   - Résultat : Affichage RAM en temps réel, alerte configurée ✓</w:t>
      </w:r>
      <w:r>
        <w:rPr>
          <w:sz w:val="22"/>
        </w:rPr>
        <w:br/>
      </w:r>
      <w:r>
        <w:rPr>
          <w:sz w:val="22"/>
        </w:rPr>
        <w:br/>
      </w:r>
      <w:r>
        <w:rPr>
          <w:rStyle w:val="VerbatimChar"/>
          <w:sz w:val="22"/>
        </w:rPr>
        <w:t xml:space="preserve">Client présent durant tests, a approuvé verbalement.</w:t>
      </w:r>
      <w:r>
        <w:rPr>
          <w:sz w:val="22"/>
        </w:rPr>
        <w:br/>
      </w:r>
      <w:r>
        <w:rPr>
          <w:sz w:val="22"/>
        </w:rPr>
        <w:br/>
      </w:r>
      <w:r>
        <w:rPr>
          <w:rStyle w:val="VerbatimChar"/>
          <w:sz w:val="22"/>
        </w:rPr>
        <w:t xml:space="preserve">---</w:t>
      </w:r>
      <w:r>
        <w:rPr>
          <w:sz w:val="22"/>
        </w:rPr>
        <w:br/>
      </w:r>
      <w:r>
        <w:rPr>
          <w:sz w:val="22"/>
        </w:rPr>
        <w:br/>
      </w:r>
      <w:r>
        <w:rPr>
          <w:rStyle w:val="VerbatimChar"/>
          <w:sz w:val="22"/>
        </w:rPr>
        <w:t xml:space="preserve">**RECOMMANDATIONS**</w:t>
      </w:r>
      <w:r>
        <w:rPr>
          <w:sz w:val="22"/>
        </w:rPr>
        <w:br/>
      </w:r>
      <w:r>
        <w:rPr>
          <w:sz w:val="22"/>
        </w:rPr>
        <w:br/>
      </w:r>
      <w:r>
        <w:rPr>
          <w:rStyle w:val="VerbatimChar"/>
          <w:sz w:val="22"/>
        </w:rPr>
        <w:t xml:space="preserve">Que faire à l'avenir pour éviter ce problème ?</w:t>
      </w:r>
      <w:r>
        <w:rPr>
          <w:sz w:val="22"/>
        </w:rPr>
        <w:br/>
      </w:r>
      <w:r>
        <w:rPr>
          <w:sz w:val="22"/>
        </w:rPr>
        <w:br/>
      </w:r>
      <w:r>
        <w:rPr>
          <w:rStyle w:val="VerbatimChar"/>
          <w:sz w:val="22"/>
        </w:rPr>
        <w:t xml:space="preserve">- [Recommandation 1 avec justification courte]</w:t>
      </w:r>
      <w:r>
        <w:rPr>
          <w:sz w:val="22"/>
        </w:rPr>
        <w:br/>
      </w:r>
      <w:r>
        <w:rPr>
          <w:rStyle w:val="VerbatimChar"/>
          <w:sz w:val="22"/>
        </w:rPr>
        <w:t xml:space="preserve">- [Recommandation 2]</w:t>
      </w:r>
      <w:r>
        <w:rPr>
          <w:sz w:val="22"/>
        </w:rPr>
        <w:br/>
      </w:r>
      <w:r>
        <w:rPr>
          <w:rStyle w:val="VerbatimChar"/>
          <w:sz w:val="22"/>
        </w:rPr>
        <w:t xml:space="preserve">- [Recommandation 3]</w:t>
      </w:r>
      <w:r>
        <w:rPr>
          <w:sz w:val="22"/>
        </w:rPr>
        <w:br/>
      </w:r>
      <w:r>
        <w:rPr>
          <w:sz w:val="22"/>
        </w:rPr>
        <w:br/>
      </w:r>
      <w:r>
        <w:rPr>
          <w:rStyle w:val="VerbatimChar"/>
          <w:sz w:val="22"/>
        </w:rPr>
        <w:t xml:space="preserve">Exemple :</w:t>
      </w:r>
      <w:r>
        <w:rPr>
          <w:sz w:val="22"/>
        </w:rPr>
        <w:br/>
      </w:r>
      <w:r>
        <w:rPr>
          <w:sz w:val="22"/>
        </w:rPr>
        <w:br/>
      </w:r>
      <w:r>
        <w:rPr>
          <w:rStyle w:val="VerbatimChar"/>
          <w:sz w:val="22"/>
        </w:rPr>
        <w:t xml:space="preserve">- Augmenter RAM serveur de 8 à 16 GB pour éviter saturation (budget : ~200€)</w:t>
      </w:r>
      <w:r>
        <w:rPr>
          <w:sz w:val="22"/>
        </w:rPr>
        <w:br/>
      </w:r>
      <w:r>
        <w:rPr>
          <w:rStyle w:val="VerbatimChar"/>
          <w:sz w:val="22"/>
        </w:rPr>
        <w:t xml:space="preserve">- Programmer maintenance mensuelle : arrêt/nettoyage cache DHCP</w:t>
      </w:r>
      <w:r>
        <w:rPr>
          <w:sz w:val="22"/>
        </w:rPr>
        <w:br/>
      </w:r>
      <w:r>
        <w:rPr>
          <w:rStyle w:val="VerbatimChar"/>
          <w:sz w:val="22"/>
        </w:rPr>
        <w:t xml:space="preserve">- Monitorer activement logs serveur (alerte si erreur mémoire détectée)</w:t>
      </w:r>
      <w:r>
        <w:rPr>
          <w:sz w:val="22"/>
        </w:rPr>
        <w:br/>
      </w:r>
      <w:r>
        <w:rPr>
          <w:rStyle w:val="VerbatimChar"/>
          <w:sz w:val="22"/>
        </w:rPr>
        <w:t xml:space="preserve">- Former admin IT local sur procédure escalade en cas nouvelle panne</w:t>
      </w:r>
      <w:r>
        <w:rPr>
          <w:sz w:val="22"/>
        </w:rPr>
        <w:br/>
      </w:r>
      <w:r>
        <w:rPr>
          <w:sz w:val="22"/>
        </w:rPr>
        <w:br/>
      </w:r>
      <w:r>
        <w:rPr>
          <w:rStyle w:val="VerbatimChar"/>
          <w:sz w:val="22"/>
        </w:rPr>
        <w:t xml:space="preserve">---</w:t>
      </w:r>
      <w:r>
        <w:rPr>
          <w:sz w:val="22"/>
        </w:rPr>
        <w:br/>
      </w:r>
      <w:r>
        <w:rPr>
          <w:sz w:val="22"/>
        </w:rPr>
        <w:br/>
      </w:r>
      <w:r>
        <w:rPr>
          <w:rStyle w:val="VerbatimChar"/>
          <w:sz w:val="22"/>
        </w:rPr>
        <w:t xml:space="preserve">**SIGNATURE**</w:t>
      </w:r>
      <w:r>
        <w:rPr>
          <w:sz w:val="22"/>
        </w:rPr>
        <w:br/>
      </w:r>
      <w:r>
        <w:rPr>
          <w:sz w:val="22"/>
        </w:rPr>
        <w:br/>
      </w:r>
      <w:r>
        <w:rPr>
          <w:rStyle w:val="VerbatimChar"/>
          <w:sz w:val="22"/>
        </w:rPr>
        <w:t xml:space="preserve">[TON NOM]</w:t>
      </w:r>
      <w:r>
        <w:rPr>
          <w:sz w:val="22"/>
        </w:rPr>
        <w:br/>
      </w:r>
      <w:r>
        <w:rPr>
          <w:rStyle w:val="VerbatimChar"/>
          <w:sz w:val="22"/>
        </w:rPr>
        <w:t xml:space="preserve">Technicien CIEL</w:t>
      </w:r>
      <w:r>
        <w:rPr>
          <w:sz w:val="22"/>
        </w:rPr>
        <w:br/>
      </w:r>
      <w:r>
        <w:rPr>
          <w:rStyle w:val="VerbatimChar"/>
          <w:sz w:val="22"/>
        </w:rPr>
        <w:t xml:space="preserve">DigiServ Réunion</w:t>
      </w:r>
      <w:r>
        <w:rPr>
          <w:sz w:val="22"/>
        </w:rPr>
        <w:br/>
      </w:r>
      <w:r>
        <w:rPr>
          <w:rStyle w:val="VerbatimChar"/>
          <w:sz w:val="22"/>
        </w:rPr>
        <w:t xml:space="preserve">Tél : 02 62 XX XX XX</w:t>
      </w:r>
      <w:r>
        <w:rPr>
          <w:sz w:val="22"/>
        </w:rPr>
        <w:br/>
      </w:r>
      <w:r>
        <w:rPr>
          <w:rStyle w:val="VerbatimChar"/>
          <w:sz w:val="22"/>
        </w:rPr>
        <w:t xml:space="preserve">Email : ton.email@digiserv-reunion.re</w:t>
      </w:r>
      <w:r>
        <w:rPr>
          <w:sz w:val="22"/>
        </w:rPr>
        <w:br/>
      </w:r>
      <w:r>
        <w:rPr>
          <w:sz w:val="22"/>
        </w:rPr>
        <w:br/>
      </w:r>
      <w:r>
        <w:rPr>
          <w:rStyle w:val="VerbatimChar"/>
          <w:sz w:val="22"/>
        </w:rPr>
        <w:t xml:space="preserve">Date signature : ___/___/____</w:t>
      </w:r>
      <w:r>
        <w:rPr>
          <w:sz w:val="22"/>
        </w:rPr>
        <w:br/>
      </w:r>
      <w:r>
        <w:rPr>
          <w:rStyle w:val="VerbatimChar"/>
          <w:sz w:val="22"/>
        </w:rPr>
        <w:t xml:space="preserve">Approuvé client : [Nom responsable] ___________________________</w:t>
      </w:r>
    </w:p>
    <w:bookmarkEnd w:id="29"/>
    <w:bookmarkStart w:id="30" w:name="conseils-de-rédaction"/>
    <w:p>
      <w:pPr>
        <w:pStyle w:val="Heading3"/>
        <w:spacing w:line="312" w:lineRule="auto" w:before="280" w:after="160"/>
        <w:keepNext/>
        <w:keepLines/>
      </w:pPr>
      <w:r>
        <w:rPr>
          <w:sz w:val="22"/>
        </w:rPr>
        <w:t xml:space="preserve">Conseils de rédaction</w:t>
      </w:r>
    </w:p>
    <w:p>
      <w:pPr>
        <w:pStyle w:val="FirstParagraph"/>
        <w:spacing w:line="312" w:lineRule="auto" w:before="0" w:after="160"/>
      </w:pPr>
      <w:r>
        <w:rPr>
          <w:b/>
          <w:bCs/>
          <w:sz w:val="22"/>
        </w:rPr>
        <w:t xml:space="preserve">Sections à remplir en ordre :</w:t>
      </w:r>
    </w:p>
    <w:p>
      <w:pPr>
        <w:pStyle w:val="Compact"/>
        <w:numPr>
          <w:ilvl w:val="0"/>
          <w:numId w:val="1004"/>
        </w:numPr>
        <w:spacing w:line="312" w:lineRule="auto" w:before="0" w:after="160"/>
      </w:pPr>
      <w:r>
        <w:rPr>
          <w:b/>
          <w:bCs/>
          <w:sz w:val="22"/>
        </w:rPr>
        <w:t xml:space="preserve">En-tête</w:t>
      </w:r>
      <w:r>
        <w:rPr>
          <w:sz w:val="22"/>
        </w:rPr>
        <w:t xml:space="preserve"> </w:t>
      </w:r>
      <w:r>
        <w:rPr>
          <w:sz w:val="22"/>
        </w:rPr>
        <w:t xml:space="preserve">(5 min) : Simple, infos factuelles</w:t>
      </w:r>
    </w:p>
    <w:p>
      <w:pPr>
        <w:pStyle w:val="Compact"/>
        <w:numPr>
          <w:ilvl w:val="0"/>
          <w:numId w:val="1004"/>
        </w:numPr>
        <w:spacing w:line="312" w:lineRule="auto" w:before="0" w:after="160"/>
      </w:pPr>
      <w:r>
        <w:rPr>
          <w:b/>
          <w:bCs/>
          <w:sz w:val="22"/>
        </w:rPr>
        <w:t xml:space="preserve">Résumé exécutif</w:t>
      </w:r>
      <w:r>
        <w:rPr>
          <w:sz w:val="22"/>
        </w:rPr>
        <w:t xml:space="preserve"> </w:t>
      </w:r>
      <w:r>
        <w:rPr>
          <w:sz w:val="22"/>
        </w:rPr>
        <w:t xml:space="preserve">(10 min) : Lire JUSTE ça et comprendre. Synthèse 5-10 lignes.</w:t>
      </w:r>
    </w:p>
    <w:p>
      <w:pPr>
        <w:pStyle w:val="Compact"/>
        <w:numPr>
          <w:ilvl w:val="0"/>
          <w:numId w:val="1004"/>
        </w:numPr>
        <w:spacing w:line="312" w:lineRule="auto" w:before="0" w:after="160"/>
      </w:pPr>
      <w:r>
        <w:rPr>
          <w:b/>
          <w:bCs/>
          <w:sz w:val="22"/>
        </w:rPr>
        <w:t xml:space="preserve">Contexte</w:t>
      </w:r>
      <w:r>
        <w:rPr>
          <w:sz w:val="22"/>
        </w:rPr>
        <w:t xml:space="preserve"> </w:t>
      </w:r>
      <w:r>
        <w:rPr>
          <w:sz w:val="22"/>
        </w:rPr>
        <w:t xml:space="preserve">(10 min) :</w:t>
      </w:r>
      <w:r>
        <w:rPr>
          <w:sz w:val="22"/>
        </w:rPr>
        <w:t xml:space="preserve"> </w:t>
      </w:r>
      <w:r>
        <w:rPr>
          <w:sz w:val="22"/>
        </w:rPr>
        <w:t xml:space="preserve">“Avant”</w:t>
      </w:r>
      <w:r>
        <w:rPr>
          <w:sz w:val="22"/>
        </w:rPr>
        <w:t xml:space="preserve">, la situation catastrophique</w:t>
      </w:r>
    </w:p>
    <w:p>
      <w:pPr>
        <w:pStyle w:val="Compact"/>
        <w:numPr>
          <w:ilvl w:val="0"/>
          <w:numId w:val="1004"/>
        </w:numPr>
        <w:spacing w:line="312" w:lineRule="auto" w:before="0" w:after="160"/>
      </w:pPr>
      <w:r>
        <w:rPr>
          <w:b/>
          <w:bCs/>
          <w:sz w:val="22"/>
        </w:rPr>
        <w:t xml:space="preserve">Intervention</w:t>
      </w:r>
      <w:r>
        <w:rPr>
          <w:sz w:val="22"/>
        </w:rPr>
        <w:t xml:space="preserve"> </w:t>
      </w:r>
      <w:r>
        <w:rPr>
          <w:sz w:val="22"/>
        </w:rPr>
        <w:t xml:space="preserve">(25 min) : Pas à pas — c’est le cœur du rapport. Détaillé.</w:t>
      </w:r>
    </w:p>
    <w:p>
      <w:pPr>
        <w:pStyle w:val="Compact"/>
        <w:numPr>
          <w:ilvl w:val="0"/>
          <w:numId w:val="1004"/>
        </w:numPr>
        <w:spacing w:line="312" w:lineRule="auto" w:before="0" w:after="160"/>
        <w:keepNext/>
        <w:keepLines/>
      </w:pPr>
      <w:r>
        <w:rPr>
          <w:b/>
          <w:bCs/>
          <w:sz w:val="22"/>
        </w:rPr>
        <w:t xml:space="preserve">Résultats</w:t>
      </w:r>
      <w:r>
        <w:rPr>
          <w:sz w:val="22"/>
        </w:rPr>
        <w:t xml:space="preserve"> </w:t>
      </w:r>
      <w:r>
        <w:rPr>
          <w:sz w:val="22"/>
        </w:rPr>
        <w:t xml:space="preserve">(10 min) : Preuves — tests, logs, captures. Le client a approuvé ?</w:t>
      </w:r>
    </w:p>
    <w:p>
      <w:pPr>
        <w:pStyle w:val="Compact"/>
        <w:numPr>
          <w:ilvl w:val="0"/>
          <w:numId w:val="1004"/>
        </w:numPr>
        <w:spacing w:line="312" w:lineRule="auto" w:before="0" w:after="160"/>
      </w:pPr>
      <w:r>
        <w:rPr>
          <w:b/>
          <w:bCs/>
          <w:sz w:val="22"/>
        </w:rPr>
        <w:t xml:space="preserve">Recommandations</w:t>
      </w:r>
      <w:r>
        <w:rPr>
          <w:sz w:val="22"/>
        </w:rPr>
        <w:t xml:space="preserve"> </w:t>
      </w:r>
      <w:r>
        <w:rPr>
          <w:sz w:val="22"/>
        </w:rPr>
        <w:t xml:space="preserve">(5 min) : 3-5 conseils pro pour l’avenir</w:t>
      </w:r>
    </w:p>
    <w:p>
      <w:pPr>
        <w:pStyle w:val="Compact"/>
        <w:numPr>
          <w:ilvl w:val="0"/>
          <w:numId w:val="1004"/>
        </w:numPr>
        <w:spacing w:line="312" w:lineRule="auto" w:before="0" w:after="160"/>
      </w:pPr>
      <w:r>
        <w:rPr>
          <w:b/>
          <w:bCs/>
          <w:sz w:val="22"/>
        </w:rPr>
        <w:t xml:space="preserve">Signature</w:t>
      </w:r>
      <w:r>
        <w:rPr>
          <w:sz w:val="22"/>
        </w:rPr>
        <w:t xml:space="preserve"> </w:t>
      </w:r>
      <w:r>
        <w:rPr>
          <w:sz w:val="22"/>
        </w:rPr>
        <w:t xml:space="preserve">(5 min) : Complète</w:t>
      </w:r>
    </w:p>
    <w:p>
      <w:pPr>
        <w:pStyle w:val="FirstParagraph"/>
        <w:spacing w:line="312" w:lineRule="auto" w:before="0" w:after="160"/>
      </w:pPr>
      <w:r>
        <w:rPr>
          <w:b/>
          <w:bCs/>
          <w:sz w:val="22"/>
        </w:rPr>
        <w:t xml:space="preserve">Timing total : ~70 min</w:t>
      </w:r>
    </w:p>
    <w:p>
      <w:pPr>
        <w:pStyle w:val="BodyText"/>
        <w:spacing w:line="312" w:lineRule="auto" w:before="0" w:after="160"/>
      </w:pPr>
      <w:r>
        <w:rPr>
          <w:b/>
          <w:bCs/>
          <w:sz w:val="22"/>
        </w:rPr>
        <w:t xml:space="preserve">Tu dois obtenir :</w:t>
      </w:r>
    </w:p>
    <w:p>
      <w:pPr>
        <w:pStyle w:val="Compact"/>
        <w:numPr>
          <w:ilvl w:val="0"/>
          <w:numId w:val="1005"/>
        </w:numPr>
        <w:spacing w:line="312" w:lineRule="auto" w:before="0" w:after="160"/>
      </w:pPr>
      <w:r>
        <w:rPr>
          <w:sz w:val="22"/>
        </w:rPr>
        <w:t xml:space="preserve">Rapport 2-3 pages (pas plus, pas moins)</w:t>
      </w:r>
    </w:p>
    <w:p>
      <w:pPr>
        <w:pStyle w:val="Compact"/>
        <w:numPr>
          <w:ilvl w:val="0"/>
          <w:numId w:val="1005"/>
        </w:numPr>
        <w:spacing w:line="312" w:lineRule="auto" w:before="0" w:after="160"/>
      </w:pPr>
      <w:r>
        <w:rPr>
          <w:sz w:val="22"/>
        </w:rPr>
        <w:t xml:space="preserve">Structure conforme template (7 sections)</w:t>
      </w:r>
    </w:p>
    <w:p>
      <w:pPr>
        <w:pStyle w:val="Compact"/>
        <w:numPr>
          <w:ilvl w:val="0"/>
          <w:numId w:val="1005"/>
        </w:numPr>
        <w:spacing w:line="312" w:lineRule="auto" w:before="0" w:after="160"/>
      </w:pPr>
      <w:r>
        <w:rPr>
          <w:sz w:val="22"/>
        </w:rPr>
        <w:t xml:space="preserve">Contexte explicite (avant = catastrophe)</w:t>
      </w:r>
    </w:p>
    <w:p>
      <w:pPr>
        <w:pStyle w:val="Compact"/>
        <w:numPr>
          <w:ilvl w:val="0"/>
          <w:numId w:val="1005"/>
        </w:numPr>
        <w:spacing w:line="312" w:lineRule="auto" w:before="0" w:after="160"/>
      </w:pPr>
      <w:r>
        <w:rPr>
          <w:sz w:val="22"/>
        </w:rPr>
        <w:t xml:space="preserve">Travaux détaillés (pas à pas, équipements nommés)</w:t>
      </w:r>
    </w:p>
    <w:p>
      <w:pPr>
        <w:pStyle w:val="Compact"/>
        <w:numPr>
          <w:ilvl w:val="0"/>
          <w:numId w:val="1005"/>
        </w:numPr>
        <w:spacing w:line="312" w:lineRule="auto" w:before="0" w:after="160"/>
      </w:pPr>
      <w:r>
        <w:rPr>
          <w:sz w:val="22"/>
        </w:rPr>
        <w:t xml:space="preserve">Tests / preuves présents (mesurages, captures, approuvé client)</w:t>
      </w:r>
    </w:p>
    <w:p>
      <w:pPr>
        <w:pStyle w:val="Compact"/>
        <w:numPr>
          <w:ilvl w:val="0"/>
          <w:numId w:val="1005"/>
        </w:numPr>
        <w:spacing w:line="312" w:lineRule="auto" w:before="0" w:after="160"/>
      </w:pPr>
      <w:r>
        <w:rPr>
          <w:sz w:val="22"/>
        </w:rPr>
        <w:t xml:space="preserve">Recommandations spécifiques (pas juste</w:t>
      </w:r>
      <w:r>
        <w:rPr>
          <w:sz w:val="22"/>
        </w:rPr>
        <w:t xml:space="preserve"> </w:t>
      </w:r>
      <w:r>
        <w:rPr>
          <w:sz w:val="22"/>
        </w:rPr>
        <w:t xml:space="preserve">“maintenance mensuelle”</w:t>
      </w:r>
      <w:r>
        <w:rPr>
          <w:sz w:val="22"/>
        </w:rPr>
        <w:t xml:space="preserve">)</w:t>
      </w:r>
    </w:p>
    <w:p>
      <w:pPr>
        <w:pStyle w:val="Compact"/>
        <w:numPr>
          <w:ilvl w:val="0"/>
          <w:numId w:val="1005"/>
        </w:numPr>
        <w:spacing w:line="312" w:lineRule="auto" w:before="0" w:after="160"/>
      </w:pPr>
      <w:r>
        <w:rPr>
          <w:sz w:val="22"/>
        </w:rPr>
        <w:t xml:space="preserve">Zéro faute orthographe</w:t>
      </w:r>
    </w:p>
    <w:p>
      <w:pPr>
        <w:pStyle w:val="Compact"/>
        <w:numPr>
          <w:ilvl w:val="0"/>
          <w:numId w:val="1005"/>
        </w:numPr>
        <w:spacing w:line="312" w:lineRule="auto" w:before="0" w:after="160"/>
      </w:pPr>
      <w:r>
        <w:rPr>
          <w:sz w:val="22"/>
        </w:rPr>
        <w:t xml:space="preserve">Lisibilité : titres, sauts de ligne, numérotation</w:t>
      </w:r>
    </w:p>
    <w:p>
      <w:pPr>
        <w:pStyle w:val="FirstParagraph"/>
        <w:spacing w:line="312" w:lineRule="auto" w:before="0" w:after="160"/>
      </w:pPr>
      <w:r>
        <w:rPr>
          <w:b/>
          <w:bCs/>
          <w:sz w:val="22"/>
        </w:rPr>
        <w:t xml:space="preserve">À faire :</w:t>
      </w:r>
    </w:p>
    <w:p>
      <w:pPr>
        <w:pStyle w:val="BodyText"/>
        <w:spacing w:line="312" w:lineRule="auto" w:before="0" w:after="160"/>
      </w:pPr>
      <w:r>
        <w:rPr>
          <w:sz w:val="22"/>
        </w:rPr>
        <w:t xml:space="preserve">Ouvre un document Word/LibreOffice. Remplis le template section par section. Vérifie à la fin avec la checklist du Kit.</w:t>
      </w:r>
    </w:p>
    <w:bookmarkEnd w:id="30"/>
    <w:bookmarkEnd w:id="31"/>
    <w:bookmarkStart w:id="32" w:name="relecture-collective-15-min"/>
    <w:p>
      <w:pPr>
        <w:pStyle w:val="Heading2"/>
        <w:spacing w:line="312" w:lineRule="auto" w:before="360" w:after="200"/>
        <w:keepNext/>
        <w:keepLines/>
      </w:pPr>
      <w:r>
        <w:rPr>
          <w:sz w:val="22"/>
        </w:rPr>
        <w:t xml:space="preserve">3. Relecture collective — 15 min</w:t>
      </w:r>
    </w:p>
    <w:p>
      <w:pPr>
        <w:pStyle w:val="FirstParagraph"/>
        <w:spacing w:line="312" w:lineRule="auto" w:before="0" w:after="160"/>
      </w:pPr>
      <w:r>
        <w:rPr>
          <w:b/>
          <w:bCs/>
          <w:sz w:val="22"/>
        </w:rPr>
        <w:t xml:space="preserve">Organisation :</w:t>
      </w:r>
    </w:p>
    <w:p>
      <w:pPr>
        <w:pStyle w:val="Compact"/>
        <w:numPr>
          <w:ilvl w:val="0"/>
          <w:numId w:val="1006"/>
        </w:numPr>
        <w:spacing w:line="312" w:lineRule="auto" w:before="0" w:after="160"/>
      </w:pPr>
      <w:r>
        <w:rPr>
          <w:b/>
          <w:bCs/>
          <w:sz w:val="22"/>
        </w:rPr>
        <w:t xml:space="preserve">2 élèves volontaires</w:t>
      </w:r>
      <w:r>
        <w:rPr>
          <w:sz w:val="22"/>
        </w:rPr>
        <w:t xml:space="preserve"> </w:t>
      </w:r>
      <w:r>
        <w:rPr>
          <w:sz w:val="22"/>
        </w:rPr>
        <w:t xml:space="preserve">lisent leur rapport à haute voix (30 secondes chacun, résumé exécutif seulement)</w:t>
      </w:r>
    </w:p>
    <w:p>
      <w:pPr>
        <w:pStyle w:val="Compact"/>
        <w:numPr>
          <w:ilvl w:val="0"/>
          <w:numId w:val="1006"/>
        </w:numPr>
        <w:spacing w:line="312" w:lineRule="auto" w:before="0" w:after="160"/>
      </w:pPr>
      <w:r>
        <w:rPr>
          <w:b/>
          <w:bCs/>
          <w:sz w:val="22"/>
        </w:rPr>
        <w:t xml:space="preserve">Classe commente</w:t>
      </w:r>
      <w:r>
        <w:rPr>
          <w:sz w:val="22"/>
        </w:rPr>
        <w:t xml:space="preserve"> </w:t>
      </w:r>
      <w:r>
        <w:rPr>
          <w:sz w:val="22"/>
        </w:rPr>
        <w:t xml:space="preserve">:</w:t>
      </w:r>
      <w:r>
        <w:rPr>
          <w:sz w:val="22"/>
        </w:rPr>
        <w:t xml:space="preserve"> </w:t>
      </w:r>
      <w:r>
        <w:rPr>
          <w:sz w:val="22"/>
        </w:rPr>
        <w:t xml:space="preserve">“Ça marche ? On comprend ?”</w:t>
      </w:r>
    </w:p>
    <w:p>
      <w:pPr>
        <w:pStyle w:val="Compact"/>
        <w:numPr>
          <w:ilvl w:val="0"/>
          <w:numId w:val="1006"/>
        </w:numPr>
        <w:spacing w:line="312" w:lineRule="auto" w:before="0" w:after="160"/>
      </w:pPr>
      <w:r>
        <w:rPr>
          <w:b/>
          <w:bCs/>
          <w:sz w:val="22"/>
        </w:rPr>
        <w:t xml:space="preserve">Prof valide</w:t>
      </w:r>
      <w:r>
        <w:rPr>
          <w:sz w:val="22"/>
        </w:rPr>
        <w:t xml:space="preserve"> </w:t>
      </w:r>
      <w:r>
        <w:rPr>
          <w:sz w:val="22"/>
        </w:rPr>
        <w:t xml:space="preserve">les deux rapports et identifie les points forts / points d’amélioration</w:t>
      </w:r>
    </w:p>
    <w:p>
      <w:pPr>
        <w:pStyle w:val="Compact"/>
        <w:numPr>
          <w:ilvl w:val="0"/>
          <w:numId w:val="1006"/>
        </w:numPr>
        <w:spacing w:line="312" w:lineRule="auto" w:before="0" w:after="160"/>
      </w:pPr>
      <w:r>
        <w:rPr>
          <w:b/>
          <w:bCs/>
          <w:sz w:val="22"/>
        </w:rPr>
        <w:t xml:space="preserve">Tous les autres</w:t>
      </w:r>
      <w:r>
        <w:rPr>
          <w:sz w:val="22"/>
        </w:rPr>
        <w:t xml:space="preserve"> </w:t>
      </w:r>
      <w:r>
        <w:rPr>
          <w:sz w:val="22"/>
        </w:rPr>
        <w:t xml:space="preserve">appliquez les corrections identifiées</w:t>
      </w:r>
    </w:p>
    <w:p>
      <w:pPr>
        <w:pStyle w:val="FirstParagraph"/>
        <w:spacing w:line="312" w:lineRule="auto" w:before="200" w:after="160"/>
        <w:keepNext/>
      </w:pPr>
      <w:r>
        <w:rPr>
          <w:b/>
          <w:bCs/>
          <w:sz w:val="22"/>
        </w:rPr>
        <w:t xml:space="preserve">Objectif :</w:t>
      </w:r>
      <w:r>
        <w:rPr>
          <w:sz w:val="22"/>
        </w:rPr>
        <w:t xml:space="preserve"> </w:t>
      </w:r>
      <w:r>
        <w:rPr>
          <w:sz w:val="22"/>
        </w:rPr>
        <w:t xml:space="preserve">Voir en live ce qui fonctionne, ne pas attendre fin pour corriger.</w:t>
      </w:r>
    </w:p>
    <w:bookmarkEnd w:id="32"/>
    <w:bookmarkStart w:id="33" w:name="relecture-croisée-en-binôme-20-min"/>
    <w:p>
      <w:pPr>
        <w:pStyle w:val="Heading2"/>
        <w:spacing w:line="312" w:lineRule="auto" w:before="360" w:after="200"/>
        <w:keepNext/>
        <w:keepLines/>
      </w:pPr>
      <w:r>
        <w:rPr>
          <w:sz w:val="22"/>
        </w:rPr>
        <w:t xml:space="preserve">4. Relecture croisée — En binôme — 20 min</w:t>
      </w:r>
    </w:p>
    <w:p>
      <w:pPr>
        <w:pStyle w:val="FirstParagraph"/>
        <w:spacing w:line="312" w:lineRule="auto" w:before="0" w:after="160"/>
      </w:pPr>
      <w:r>
        <w:rPr>
          <w:b/>
          <w:bCs/>
          <w:sz w:val="22"/>
        </w:rPr>
        <w:t xml:space="preserve">Même processus qu’en M1.</w:t>
      </w:r>
    </w:p>
    <w:p>
      <w:pPr>
        <w:pStyle w:val="BodyText"/>
        <w:spacing w:line="312" w:lineRule="auto" w:before="0" w:after="160"/>
      </w:pPr>
      <w:r>
        <w:rPr>
          <w:b/>
          <w:bCs/>
          <w:sz w:val="22"/>
        </w:rPr>
        <w:t xml:space="preserve">Rôles :</w:t>
      </w:r>
    </w:p>
    <w:p>
      <w:pPr>
        <w:pStyle w:val="Compact"/>
        <w:numPr>
          <w:ilvl w:val="0"/>
          <w:numId w:val="1007"/>
        </w:numPr>
        <w:spacing w:line="312" w:lineRule="auto" w:before="0" w:after="160"/>
      </w:pPr>
      <w:r>
        <w:rPr>
          <w:b/>
          <w:bCs/>
          <w:sz w:val="22"/>
        </w:rPr>
        <w:t xml:space="preserve">Rédacteur</w:t>
      </w:r>
      <w:r>
        <w:rPr>
          <w:sz w:val="22"/>
        </w:rPr>
        <w:t xml:space="preserve"> </w:t>
      </w:r>
      <w:r>
        <w:rPr>
          <w:sz w:val="22"/>
        </w:rPr>
        <w:t xml:space="preserve">(toi) : tu présentes ton rapport</w:t>
      </w:r>
    </w:p>
    <w:p>
      <w:pPr>
        <w:pStyle w:val="Compact"/>
        <w:numPr>
          <w:ilvl w:val="0"/>
          <w:numId w:val="1007"/>
        </w:numPr>
        <w:spacing w:line="312" w:lineRule="auto" w:before="0" w:after="160"/>
      </w:pPr>
      <w:r>
        <w:rPr>
          <w:b/>
          <w:bCs/>
          <w:sz w:val="22"/>
        </w:rPr>
        <w:t xml:space="preserve">Relecteur</w:t>
      </w:r>
      <w:r>
        <w:rPr>
          <w:sz w:val="22"/>
        </w:rPr>
        <w:t xml:space="preserve"> </w:t>
      </w:r>
      <w:r>
        <w:rPr>
          <w:sz w:val="22"/>
        </w:rPr>
        <w:t xml:space="preserve">(binôme) : tu vérifies avec la checklist</w:t>
      </w:r>
    </w:p>
    <w:p>
      <w:pPr>
        <w:pStyle w:val="FirstParagraph"/>
        <w:spacing w:line="312" w:lineRule="auto" w:before="0" w:after="160"/>
      </w:pPr>
      <w:r>
        <w:rPr>
          <w:b/>
          <w:bCs/>
          <w:sz w:val="22"/>
        </w:rPr>
        <w:t xml:space="preserve">Checklist relecture rapport :</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2409"/>
        <w:gridCol w:w="2409"/>
        <w:gridCol w:w="2410"/>
        <w:gridCol w:w="2410"/>
      </w:tblGrid>
      <w:tr>
        <w:trPr>
          <w:tblHeader w:val="on"/>
        </w:trP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Critère</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Oui</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Non</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Correction</w:t>
            </w: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En-tête complet (date, client, technicien, durée, lieu) ?</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_____</w:t>
            </w: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Résumé exécutif court et clair (≤10 lignes) ?</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_____</w:t>
            </w: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Contexte explicite (avant = situation catastrophique) ?</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_____</w:t>
            </w: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Travaux pas à pas (quoi, équipements, durées) ?</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_____</w:t>
            </w: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Tests / preuves présents (mesurages, captures, approuvé) ?</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_____</w:t>
            </w: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Recommandations spécifiques (pas juste</w:t>
            </w:r>
            <w:r>
              <w:rPr>
                <w:rFonts w:ascii="Arial" w:hAnsi="Arial"/>
                <w:color w:val="2C3E50"/>
                <w:sz w:val="20"/>
              </w:rPr>
              <w:t xml:space="preserve"> </w:t>
            </w:r>
            <w:r>
              <w:rPr>
                <w:rFonts w:ascii="Arial" w:hAnsi="Arial"/>
                <w:color w:val="2C3E50"/>
                <w:sz w:val="20"/>
              </w:rPr>
              <w:t xml:space="preserve">“maintenance”</w:t>
            </w:r>
            <w:r>
              <w:rPr>
                <w:rFonts w:ascii="Arial" w:hAnsi="Arial"/>
                <w:color w:val="2C3E50"/>
                <w:sz w:val="20"/>
              </w:rPr>
              <w:t xml:space="preserve">) ?</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_____</w:t>
            </w: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Signature complète ?</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_____</w:t>
            </w: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Zéro faute orthographe ?</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_____</w:t>
            </w: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Structure lisible (titres, sauts de ligne) ?</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_____</w:t>
            </w:r>
          </w:p>
        </w:tc>
      </w:tr>
    </w:tbl>
    <w:p>
      <w:pPr>
        <w:pStyle w:val="BodyText"/>
        <w:spacing w:line="312" w:lineRule="auto" w:before="0" w:after="160"/>
      </w:pPr>
      <w:r>
        <w:rPr>
          <w:b/>
          <w:bCs/>
          <w:sz w:val="22"/>
        </w:rPr>
        <w:t xml:space="preserve">Fiche de relecture à signer :</w:t>
      </w:r>
    </w:p>
    <w:p>
      <w:pPr>
        <w:pStyle w:val="SourceCode"/>
        <w:spacing w:line="312" w:lineRule="auto" w:before="0" w:after="160"/>
      </w:pPr>
      <w:r>
        <w:rPr>
          <w:rStyle w:val="VerbatimChar"/>
          <w:sz w:val="22"/>
        </w:rPr>
        <w:t xml:space="preserve">Rédacteur : ________________________</w:t>
      </w:r>
      <w:r>
        <w:rPr>
          <w:sz w:val="22"/>
        </w:rPr>
        <w:br/>
      </w:r>
      <w:r>
        <w:rPr>
          <w:rStyle w:val="VerbatimChar"/>
          <w:sz w:val="22"/>
        </w:rPr>
        <w:t xml:space="preserve">Binôme (relecteur) : ________________________</w:t>
      </w:r>
      <w:r>
        <w:rPr>
          <w:sz w:val="22"/>
        </w:rPr>
        <w:br/>
      </w:r>
      <w:r>
        <w:rPr>
          <w:rStyle w:val="VerbatimChar"/>
          <w:sz w:val="22"/>
        </w:rPr>
        <w:t xml:space="preserve">Date : __/__/____</w:t>
      </w:r>
      <w:r>
        <w:rPr>
          <w:sz w:val="22"/>
        </w:rPr>
        <w:br/>
      </w:r>
      <w:r>
        <w:rPr>
          <w:sz w:val="22"/>
        </w:rPr>
        <w:br/>
      </w:r>
      <w:r>
        <w:rPr>
          <w:rStyle w:val="VerbatimChar"/>
          <w:sz w:val="22"/>
        </w:rPr>
        <w:t xml:space="preserve">Rapport d'intervention : ☐ Approuvé   ☐ À corriger (corrections notées ci-dessus)</w:t>
      </w:r>
      <w:r>
        <w:rPr>
          <w:sz w:val="22"/>
        </w:rPr>
        <w:br/>
      </w:r>
      <w:r>
        <w:rPr>
          <w:sz w:val="22"/>
        </w:rPr>
        <w:br/>
      </w:r>
      <w:r>
        <w:rPr>
          <w:rStyle w:val="VerbatimChar"/>
          <w:sz w:val="22"/>
        </w:rPr>
        <w:t xml:space="preserve">Signature du relecteur : _________________________</w:t>
      </w:r>
    </w:p>
    <w:bookmarkEnd w:id="33"/>
    <w:bookmarkStart w:id="34" w:name="X957459d0a45d9993162827de838addea6a574d3"/>
    <w:p>
      <w:pPr>
        <w:pStyle w:val="Heading2"/>
        <w:spacing w:line="312" w:lineRule="auto" w:before="360" w:after="200"/>
        <w:keepNext/>
        <w:keepLines/>
      </w:pPr>
      <w:r>
        <w:rPr>
          <w:sz w:val="22"/>
        </w:rPr>
        <w:t xml:space="preserve">5. Preuves — À nommer exactement comme demandé</w:t>
      </w:r>
    </w:p>
    <w:p>
      <w:pPr>
        <w:pStyle w:val="FirstParagraph"/>
        <w:spacing w:line="312" w:lineRule="auto" w:before="0" w:after="160"/>
      </w:pPr>
      <w:r>
        <w:rPr>
          <w:b/>
          <w:bCs/>
          <w:sz w:val="22"/>
        </w:rPr>
        <w:t xml:space="preserve">PREUVE_1 :</w:t>
      </w:r>
      <w:r>
        <w:rPr>
          <w:sz w:val="22"/>
        </w:rPr>
        <w:t xml:space="preserve"> </w:t>
      </w:r>
      <w:r>
        <w:rPr>
          <w:sz w:val="22"/>
        </w:rPr>
        <w:t xml:space="preserve">Fichier</w:t>
      </w:r>
      <w:r>
        <w:rPr>
          <w:sz w:val="22"/>
        </w:rPr>
        <w:t xml:space="preserve"> </w:t>
      </w:r>
      <w:r>
        <w:rPr>
          <w:rStyle w:val="VerbatimChar"/>
          <w:sz w:val="22"/>
        </w:rPr>
        <w:t xml:space="preserve">M2_RAPPORT_INTERVENTION_[TON_NOM].docx</w:t>
      </w:r>
      <w:r>
        <w:rPr>
          <w:sz w:val="22"/>
        </w:rPr>
        <w:t xml:space="preserve"> </w:t>
      </w:r>
      <w:r>
        <w:rPr>
          <w:sz w:val="22"/>
        </w:rPr>
        <w:t xml:space="preserve">ou</w:t>
      </w:r>
      <w:r>
        <w:rPr>
          <w:sz w:val="22"/>
        </w:rPr>
        <w:t xml:space="preserve"> </w:t>
      </w:r>
      <w:r>
        <w:rPr>
          <w:rStyle w:val="VerbatimChar"/>
          <w:sz w:val="22"/>
        </w:rPr>
        <w:t xml:space="preserve">.pdf</w:t>
      </w:r>
    </w:p>
    <w:p>
      <w:pPr>
        <w:pStyle w:val="Compact"/>
        <w:numPr>
          <w:ilvl w:val="0"/>
          <w:numId w:val="1008"/>
        </w:numPr>
        <w:spacing w:line="312" w:lineRule="auto" w:before="0" w:after="160"/>
      </w:pPr>
      <w:r>
        <w:rPr>
          <w:sz w:val="22"/>
        </w:rPr>
        <w:t xml:space="preserve">Contenu : Rapport complet 2-3 pages, structure conforme, signature</w:t>
      </w:r>
    </w:p>
    <w:p>
      <w:pPr>
        <w:pStyle w:val="FirstParagraph"/>
        <w:spacing w:line="312" w:lineRule="auto" w:before="0" w:after="160"/>
      </w:pPr>
      <w:r>
        <w:rPr>
          <w:b/>
          <w:bCs/>
          <w:sz w:val="22"/>
        </w:rPr>
        <w:t xml:space="preserve">PREUVE_2 :</w:t>
      </w:r>
      <w:r>
        <w:rPr>
          <w:sz w:val="22"/>
        </w:rPr>
        <w:t xml:space="preserve"> </w:t>
      </w:r>
      <w:r>
        <w:rPr>
          <w:sz w:val="22"/>
        </w:rPr>
        <w:t xml:space="preserve">Fichier</w:t>
      </w:r>
      <w:r>
        <w:rPr>
          <w:sz w:val="22"/>
        </w:rPr>
        <w:t xml:space="preserve"> </w:t>
      </w:r>
      <w:r>
        <w:rPr>
          <w:rStyle w:val="VerbatimChar"/>
          <w:sz w:val="22"/>
        </w:rPr>
        <w:t xml:space="preserve">M2_ANALYSE_BON_MAUVAIS_RAPPORT_[TON_NOM].md</w:t>
      </w:r>
      <w:r>
        <w:rPr>
          <w:sz w:val="22"/>
        </w:rPr>
        <w:t xml:space="preserve"> </w:t>
      </w:r>
      <w:r>
        <w:rPr>
          <w:sz w:val="22"/>
        </w:rPr>
        <w:t xml:space="preserve">ou</w:t>
      </w:r>
      <w:r>
        <w:rPr>
          <w:sz w:val="22"/>
        </w:rPr>
        <w:t xml:space="preserve"> </w:t>
      </w:r>
      <w:r>
        <w:rPr>
          <w:rStyle w:val="VerbatimChar"/>
          <w:sz w:val="22"/>
        </w:rPr>
        <w:t xml:space="preserve">.docx</w:t>
      </w:r>
    </w:p>
    <w:p>
      <w:pPr>
        <w:pStyle w:val="Compact"/>
        <w:numPr>
          <w:ilvl w:val="0"/>
          <w:numId w:val="1009"/>
        </w:numPr>
        <w:spacing w:line="312" w:lineRule="auto" w:before="0" w:after="160"/>
      </w:pPr>
      <w:r>
        <w:rPr>
          <w:sz w:val="22"/>
        </w:rPr>
        <w:t xml:space="preserve">Contenu : 3-5 annotations expliquant pourquoi Rapport A est mauvais (par rapport à Rapport B)</w:t>
      </w:r>
    </w:p>
    <w:p>
      <w:pPr>
        <w:pStyle w:val="Compact"/>
        <w:numPr>
          <w:ilvl w:val="0"/>
          <w:numId w:val="1009"/>
        </w:numPr>
        <w:spacing w:line="312" w:lineRule="auto" w:before="0" w:after="160"/>
      </w:pPr>
      <w:r>
        <w:rPr>
          <w:sz w:val="22"/>
        </w:rPr>
        <w:t xml:space="preserve">Format : court paragraphe par erreur identifiée</w:t>
      </w:r>
    </w:p>
    <w:p>
      <w:pPr>
        <w:pStyle w:val="FirstParagraph"/>
        <w:spacing w:line="312" w:lineRule="auto" w:before="0" w:after="160"/>
      </w:pPr>
      <w:r>
        <w:rPr>
          <w:b/>
          <w:bCs/>
          <w:sz w:val="22"/>
        </w:rPr>
        <w:t xml:space="preserve">PREUVE_3 :</w:t>
      </w:r>
      <w:r>
        <w:rPr>
          <w:sz w:val="22"/>
        </w:rPr>
        <w:t xml:space="preserve"> </w:t>
      </w:r>
      <w:r>
        <w:rPr>
          <w:sz w:val="22"/>
        </w:rPr>
        <w:t xml:space="preserve">Fiche de relecture croisée signée par ton binôme</w:t>
      </w:r>
    </w:p>
    <w:p>
      <w:pPr>
        <w:pStyle w:val="Compact"/>
        <w:numPr>
          <w:ilvl w:val="0"/>
          <w:numId w:val="1010"/>
        </w:numPr>
        <w:spacing w:line="312" w:lineRule="auto" w:before="0" w:after="160"/>
      </w:pPr>
      <w:r>
        <w:rPr>
          <w:sz w:val="22"/>
        </w:rPr>
        <w:t xml:space="preserve">Contenu : Checklist complétée, signatures</w:t>
      </w:r>
    </w:p>
    <w:p>
      <w:pPr>
        <w:pStyle w:val="FirstParagraph"/>
        <w:spacing w:line="312" w:lineRule="auto" w:before="0" w:after="160"/>
      </w:pPr>
      <w:r>
        <w:rPr>
          <w:sz w:val="22"/>
        </w:rPr>
        <w:t xml:space="preserve">Dépôt sur Nextcloud :</w:t>
      </w:r>
      <w:r>
        <w:rPr>
          <w:sz w:val="22"/>
        </w:rPr>
        <w:t xml:space="preserve"> </w:t>
      </w:r>
      <w:r>
        <w:rPr>
          <w:rStyle w:val="VerbatimChar"/>
          <w:sz w:val="22"/>
        </w:rPr>
        <w:t xml:space="preserve">/ELEVES/1CIEL/SEQUENCES/1C_TRV_02/M2/</w:t>
      </w:r>
    </w:p>
    <w:bookmarkEnd w:id="34"/>
    <w:bookmarkStart w:id="35" w:name="validation-m2"/>
    <w:p>
      <w:pPr>
        <w:pStyle w:val="Heading2"/>
        <w:spacing w:line="312" w:lineRule="auto" w:before="360" w:after="200"/>
        <w:keepNext/>
        <w:keepLines/>
      </w:pPr>
      <w:r>
        <w:rPr>
          <w:sz w:val="22"/>
        </w:rPr>
        <w:t xml:space="preserve">Validation M2</w:t>
      </w:r>
    </w:p>
    <w:p>
      <w:pPr>
        <w:pStyle w:val="FirstParagraph"/>
        <w:spacing w:line="312" w:lineRule="auto" w:before="200" w:after="160"/>
        <w:keepNext/>
      </w:pPr>
      <w:r>
        <w:rPr>
          <w:b/>
          <w:bCs/>
          <w:sz w:val="22"/>
        </w:rPr>
        <w:t xml:space="preserve">Consigne :</w:t>
      </w:r>
      <w:r>
        <w:rPr>
          <w:sz w:val="22"/>
        </w:rPr>
        <w:t xml:space="preserve"> </w:t>
      </w:r>
      <w:r>
        <w:rPr>
          <w:sz w:val="22"/>
        </w:rPr>
        <w:t xml:space="preserve">Auto-évalue-toi, puis appelle le professeur pour validation.</w:t>
      </w:r>
    </w:p>
    <w:p>
      <w:pPr>
        <w:pStyle w:val="BodyText"/>
        <w:spacing w:line="312" w:lineRule="auto" w:before="0" w:after="160"/>
      </w:pPr>
      <w:r>
        <w:rPr>
          <w:b/>
          <w:bCs/>
          <w:sz w:val="22"/>
        </w:rPr>
        <w:t xml:space="preserve">C01 — COMMUNIQUER EN SITUATION PROFESSIONNELLE</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606"/>
        <w:gridCol w:w="1606"/>
        <w:gridCol w:w="1606"/>
        <w:gridCol w:w="1607"/>
        <w:gridCol w:w="1607"/>
        <w:gridCol w:w="1607"/>
      </w:tblGrid>
      <w:tr>
        <w:trPr>
          <w:tblHeader w:val="on"/>
        </w:trP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Critère</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Indicateur</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Non fait</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Partielle</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Aide</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Autonome</w:t>
            </w: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La présentation est soignée et soutient le discours</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Rapport 2-3 pages sans faute, structure claire, lisible</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Le message est adapté au destinataire</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Contexte explicite, travaux détaillés, recommandations pro</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bl>
    <w:p>
      <w:pPr>
        <w:pStyle w:val="BodyText"/>
        <w:spacing w:line="312" w:lineRule="auto" w:before="0" w:after="160"/>
      </w:pPr>
      <w:r>
        <w:rPr>
          <w:b/>
          <w:bCs/>
          <w:sz w:val="22"/>
        </w:rPr>
        <w:t xml:space="preserve">C03 — PARTICIPER À UN PROJET</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606"/>
        <w:gridCol w:w="1606"/>
        <w:gridCol w:w="1606"/>
        <w:gridCol w:w="1607"/>
        <w:gridCol w:w="1607"/>
        <w:gridCol w:w="1607"/>
      </w:tblGrid>
      <w:tr>
        <w:trPr>
          <w:tblHeader w:val="on"/>
        </w:trP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Critère</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Indicateur</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Non fait</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Partielle</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Aide</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Autonome</w:t>
            </w: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Les rôles et tâches sont identifiés</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Relecture croisée effectuée, rôles clairs</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Espace collaboratif bien utilisé</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Fichiers déposés Nextcloud, nommage exact</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bl>
    <w:p>
      <w:pPr>
        <w:pStyle w:val="BodyText"/>
        <w:spacing w:line="312" w:lineRule="auto" w:before="0" w:after="160"/>
      </w:pPr>
      <w:r>
        <w:rPr>
          <w:b/>
          <w:bCs/>
          <w:sz w:val="22"/>
        </w:rPr>
        <w:t xml:space="preserve">Preuves attendues :</w:t>
      </w:r>
      <w:r>
        <w:rPr>
          <w:sz w:val="22"/>
        </w:rPr>
        <w:t xml:space="preserve"> </w:t>
      </w:r>
      <w:r>
        <w:rPr>
          <w:sz w:val="22"/>
        </w:rPr>
        <w:t xml:space="preserve">PREUVE_1 / PREUVE_2 / PREUVE_3 présentes et lisibles ☐</w:t>
      </w:r>
    </w:p>
    <w:p>
      <w:pPr>
        <w:pStyle w:val="BodyText"/>
        <w:spacing w:line="312" w:lineRule="auto" w:before="0" w:after="160"/>
      </w:pPr>
      <w:r>
        <w:rPr>
          <w:b/>
          <w:bCs/>
          <w:sz w:val="22"/>
        </w:rPr>
        <w:t xml:space="preserve">APPELLE LE PROFESSEUR POUR VALIDATION</w:t>
      </w:r>
    </w:p>
    <w:bookmarkEnd w:id="35"/>
    <w:bookmarkStart w:id="36" w:name="si-tu-es-bloqué-plan-b-2-minutes-max"/>
    <w:p>
      <w:pPr>
        <w:pStyle w:val="Heading2"/>
        <w:spacing w:line="312" w:lineRule="auto" w:before="360" w:after="200"/>
        <w:keepNext/>
        <w:keepLines/>
      </w:pPr>
      <w:r>
        <w:rPr>
          <w:sz w:val="22"/>
        </w:rPr>
        <w:t xml:space="preserve">Si tu es bloqué — Plan B (2 minutes max)</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3212"/>
        <w:gridCol w:w="3213"/>
        <w:gridCol w:w="3213"/>
      </w:tblGrid>
      <w:tr>
        <w:trPr>
          <w:tblHeader w:val="on"/>
        </w:trP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334155"/>
            <w:vAlign w:val="center"/>
          </w:tcPr>
          <w:p>
            <w:pPr>
              <w:spacing w:before="0" w:after="0" w:line="240" w:lineRule="auto"/>
              <w:jc w:val="center"/>
            </w:pPr>
            <w:r>
              <w:rPr>
                <w:rFonts w:ascii="Arial" w:hAnsi="Arial"/>
                <w:b/>
                <w:color w:val="FFFFFF"/>
                <w:sz w:val="20"/>
              </w:rPr>
              <w:t xml:space="preserve">Symptôme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334155"/>
            <w:vAlign w:val="center"/>
          </w:tcPr>
          <w:p>
            <w:pPr>
              <w:spacing w:before="0" w:after="0" w:line="240" w:lineRule="auto"/>
              <w:jc w:val="center"/>
            </w:pPr>
            <w:r>
              <w:rPr>
                <w:rFonts w:ascii="Arial" w:hAnsi="Arial"/>
                <w:b/>
                <w:color w:val="FFFFFF"/>
                <w:sz w:val="20"/>
              </w:rPr>
              <w:t xml:space="preserve">Test rapide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334155"/>
            <w:vAlign w:val="center"/>
          </w:tcPr>
          <w:p>
            <w:pPr>
              <w:spacing w:before="0" w:after="0" w:line="240" w:lineRule="auto"/>
              <w:jc w:val="center"/>
            </w:pPr>
            <w:r>
              <w:rPr>
                <w:rFonts w:ascii="Arial" w:hAnsi="Arial"/>
                <w:b/>
                <w:color w:val="FFFFFF"/>
                <w:sz w:val="20"/>
              </w:rPr>
              <w:t xml:space="preserve">Fix</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EF2F2"/>
          </w:tcPr>
          <w:p>
            <w:pPr>
              <w:spacing w:before="0" w:after="0" w:line="240" w:lineRule="auto"/>
            </w:pPr>
            <w:r>
              <w:rPr>
                <w:rFonts w:ascii="Arial" w:hAnsi="Arial"/>
                <w:color w:val="2C3E50"/>
                <w:sz w:val="20"/>
              </w:rPr>
              <w:t xml:space="preserve">“Je sais pas comment structurer mon rapport”</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Regarde le template fourni. Remplis-le section par section.</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0FDF4"/>
          </w:tcPr>
          <w:p>
            <w:pPr>
              <w:spacing w:before="0" w:after="0" w:line="240" w:lineRule="auto"/>
            </w:pPr>
            <w:r>
              <w:rPr>
                <w:rFonts w:ascii="Arial" w:hAnsi="Arial"/>
                <w:color w:val="2C3E50"/>
                <w:sz w:val="20"/>
              </w:rPr>
              <w:t xml:space="preserve">Ne cherche pas</w:t>
            </w:r>
            <w:r>
              <w:rPr>
                <w:rFonts w:ascii="Arial" w:hAnsi="Arial"/>
                <w:color w:val="2C3E50"/>
                <w:sz w:val="20"/>
              </w:rPr>
              <w:t xml:space="preserve"> </w:t>
            </w:r>
            <w:r>
              <w:rPr>
                <w:rFonts w:ascii="Arial" w:hAnsi="Arial"/>
                <w:color w:val="2C3E50"/>
                <w:sz w:val="20"/>
              </w:rPr>
              <w:t xml:space="preserve">“à faire style”</w:t>
            </w:r>
            <w:r>
              <w:rPr>
                <w:rFonts w:ascii="Arial" w:hAnsi="Arial"/>
                <w:color w:val="2C3E50"/>
                <w:sz w:val="20"/>
              </w:rPr>
              <w:t xml:space="preserve">. Respecte juste le template.</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EF2F2"/>
          </w:tcPr>
          <w:p>
            <w:pPr>
              <w:spacing w:before="0" w:after="0" w:line="240" w:lineRule="auto"/>
            </w:pPr>
            <w:r>
              <w:rPr>
                <w:rFonts w:ascii="Arial" w:hAnsi="Arial"/>
                <w:color w:val="2C3E50"/>
                <w:sz w:val="20"/>
              </w:rPr>
              <w:t xml:space="preserve">“Mon résumé exécutif fait 20 lignes”</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Lis-le à haute voix. Combien de phrases ?</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0FDF4"/>
          </w:tcPr>
          <w:p>
            <w:pPr>
              <w:spacing w:before="0" w:after="0" w:line="240" w:lineRule="auto"/>
            </w:pPr>
            <w:r>
              <w:rPr>
                <w:rFonts w:ascii="Arial" w:hAnsi="Arial"/>
                <w:color w:val="2C3E50"/>
                <w:sz w:val="20"/>
              </w:rPr>
              <w:t xml:space="preserve">Garde JUSTE 1 phrase par section (QUOI, QUAND, RÉSULTAT). Coupe le reste.</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EF2F2"/>
          </w:tcPr>
          <w:p>
            <w:pPr>
              <w:spacing w:before="0" w:after="0" w:line="240" w:lineRule="auto"/>
            </w:pPr>
            <w:r>
              <w:rPr>
                <w:rFonts w:ascii="Arial" w:hAnsi="Arial"/>
                <w:color w:val="2C3E50"/>
                <w:sz w:val="20"/>
              </w:rPr>
              <w:t xml:space="preserve">“Je ne sais pas quoi mettre dans</w:t>
            </w:r>
            <w:r>
              <w:rPr>
                <w:rFonts w:ascii="Arial" w:hAnsi="Arial"/>
                <w:color w:val="2C3E50"/>
                <w:sz w:val="20"/>
              </w:rPr>
              <w:t xml:space="preserve"> </w:t>
            </w:r>
            <w:r>
              <w:rPr>
                <w:rFonts w:ascii="Arial" w:hAnsi="Arial"/>
                <w:color w:val="2C3E50"/>
                <w:sz w:val="20"/>
              </w:rPr>
              <w:t xml:space="preserve">‘Travaux réalisés’</w:t>
            </w:r>
            <w:r>
              <w:rPr>
                <w:rFonts w:ascii="Arial" w:hAnsi="Arial"/>
                <w:color w:val="2C3E50"/>
                <w:sz w:val="20"/>
              </w:rPr>
              <w:t xml:space="preserv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Relis la situation réelle (l’intervention que tu as simulée). Qu’as-tu FAIT exactement ? Étape par étape ?</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0FDF4"/>
          </w:tcPr>
          <w:p>
            <w:pPr>
              <w:spacing w:before="0" w:after="0" w:line="240" w:lineRule="auto"/>
            </w:pPr>
            <w:r>
              <w:rPr>
                <w:rFonts w:ascii="Arial" w:hAnsi="Arial"/>
                <w:color w:val="2C3E50"/>
                <w:sz w:val="20"/>
              </w:rPr>
              <w:t xml:space="preserve">Écris chaque étape : nom + description 2 phrases + durée.</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EF2F2"/>
          </w:tcPr>
          <w:p>
            <w:pPr>
              <w:spacing w:before="0" w:after="0" w:line="240" w:lineRule="auto"/>
            </w:pPr>
            <w:r>
              <w:rPr>
                <w:rFonts w:ascii="Arial" w:hAnsi="Arial"/>
                <w:color w:val="2C3E50"/>
                <w:sz w:val="20"/>
              </w:rPr>
              <w:t xml:space="preserve">“J’ai oublié des tests”</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Pose-toi : un client qui n’était pas là peut-il vérifier que ça marche VRAIMENT ?</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0FDF4"/>
          </w:tcPr>
          <w:p>
            <w:pPr>
              <w:spacing w:before="0" w:after="0" w:line="240" w:lineRule="auto"/>
            </w:pPr>
            <w:r>
              <w:rPr>
                <w:rFonts w:ascii="Arial" w:hAnsi="Arial"/>
                <w:color w:val="2C3E50"/>
                <w:sz w:val="20"/>
              </w:rPr>
              <w:t xml:space="preserve">Ajoute tests :</w:t>
            </w:r>
            <w:r>
              <w:rPr>
                <w:rFonts w:ascii="Arial" w:hAnsi="Arial"/>
                <w:color w:val="2C3E50"/>
                <w:sz w:val="20"/>
              </w:rPr>
              <w:t xml:space="preserve"> </w:t>
            </w:r>
            <w:r>
              <w:rPr>
                <w:rFonts w:ascii="Arial" w:hAnsi="Arial"/>
                <w:color w:val="2C3E50"/>
                <w:sz w:val="20"/>
              </w:rPr>
              <w:t xml:space="preserve">“J’ai testé [quoi], résultat : [quoi observé] ✓”</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EF2F2"/>
          </w:tcPr>
          <w:p>
            <w:pPr>
              <w:spacing w:before="0" w:after="0" w:line="240" w:lineRule="auto"/>
            </w:pPr>
            <w:r>
              <w:rPr>
                <w:rFonts w:ascii="Arial" w:hAnsi="Arial"/>
                <w:color w:val="2C3E50"/>
                <w:sz w:val="20"/>
              </w:rPr>
              <w:t xml:space="preserve">“Mes recommandations sont vagues”</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“Maintenance mensuelle”</w:t>
            </w:r>
            <w:r>
              <w:rPr>
                <w:rFonts w:ascii="Arial" w:hAnsi="Arial"/>
                <w:color w:val="2C3E50"/>
                <w:sz w:val="20"/>
              </w:rPr>
              <w:t xml:space="preserve"> </w:t>
            </w:r>
            <w:r>
              <w:rPr>
                <w:rFonts w:ascii="Arial" w:hAnsi="Arial"/>
                <w:color w:val="2C3E50"/>
                <w:sz w:val="20"/>
              </w:rPr>
              <w:t xml:space="preserve">= trop flou.</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0FDF4"/>
          </w:tcPr>
          <w:p>
            <w:pPr>
              <w:spacing w:before="0" w:after="0" w:line="240" w:lineRule="auto"/>
            </w:pPr>
            <w:r>
              <w:rPr>
                <w:rFonts w:ascii="Arial" w:hAnsi="Arial"/>
                <w:color w:val="2C3E50"/>
                <w:sz w:val="20"/>
              </w:rPr>
              <w:t xml:space="preserve">Sois précis :</w:t>
            </w:r>
            <w:r>
              <w:rPr>
                <w:rFonts w:ascii="Arial" w:hAnsi="Arial"/>
                <w:color w:val="2C3E50"/>
                <w:sz w:val="20"/>
              </w:rPr>
              <w:t xml:space="preserve"> </w:t>
            </w:r>
            <w:r>
              <w:rPr>
                <w:rFonts w:ascii="Arial" w:hAnsi="Arial"/>
                <w:color w:val="2C3E50"/>
                <w:sz w:val="20"/>
              </w:rPr>
              <w:t xml:space="preserve">“Nettoyer cache DHCP chaque mois”</w:t>
            </w:r>
            <w:r>
              <w:rPr>
                <w:rFonts w:ascii="Arial" w:hAnsi="Arial"/>
                <w:color w:val="2C3E50"/>
                <w:sz w:val="20"/>
              </w:rPr>
              <w:t xml:space="preserve">,</w:t>
            </w:r>
            <w:r>
              <w:rPr>
                <w:rFonts w:ascii="Arial" w:hAnsi="Arial"/>
                <w:color w:val="2C3E50"/>
                <w:sz w:val="20"/>
              </w:rPr>
              <w:t xml:space="preserve"> </w:t>
            </w:r>
            <w:r>
              <w:rPr>
                <w:rFonts w:ascii="Arial" w:hAnsi="Arial"/>
                <w:color w:val="2C3E50"/>
                <w:sz w:val="20"/>
              </w:rPr>
              <w:t xml:space="preserve">“Augmenter RAM de 8 à 16 GB (budget ~200€)”</w:t>
            </w:r>
            <w:r>
              <w:rPr>
                <w:rFonts w:ascii="Arial" w:hAnsi="Arial"/>
                <w:color w:val="2C3E50"/>
                <w:sz w:val="20"/>
              </w:rPr>
              <w:t xml:space="preserve">,</w:t>
            </w:r>
            <w:r>
              <w:rPr>
                <w:rFonts w:ascii="Arial" w:hAnsi="Arial"/>
                <w:color w:val="2C3E50"/>
                <w:sz w:val="20"/>
              </w:rPr>
              <w:t xml:space="preserve"> </w:t>
            </w:r>
            <w:r>
              <w:rPr>
                <w:rFonts w:ascii="Arial" w:hAnsi="Arial"/>
                <w:color w:val="2C3E50"/>
                <w:sz w:val="20"/>
              </w:rPr>
              <w:t xml:space="preserve">“Former admin IT local”</w:t>
            </w:r>
            <w:r>
              <w:rPr>
                <w:rFonts w:ascii="Arial" w:hAnsi="Arial"/>
                <w:color w:val="2C3E50"/>
                <w:sz w:val="20"/>
              </w:rPr>
              <w:t xml:space="preserve">.</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EF2F2"/>
          </w:tcPr>
          <w:p>
            <w:pPr>
              <w:spacing w:before="0" w:after="0" w:line="240" w:lineRule="auto"/>
            </w:pPr>
            <w:r>
              <w:rPr>
                <w:rFonts w:ascii="Arial" w:hAnsi="Arial"/>
                <w:color w:val="2C3E50"/>
                <w:sz w:val="20"/>
              </w:rPr>
              <w:t xml:space="preserve">“Je n’ai pas de preuve / screenshot à montrer”</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C’est normal, c’est fictif !</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0FDF4"/>
          </w:tcPr>
          <w:p>
            <w:pPr>
              <w:spacing w:before="0" w:after="0" w:line="240" w:lineRule="auto"/>
            </w:pPr>
            <w:r>
              <w:rPr>
                <w:rFonts w:ascii="Arial" w:hAnsi="Arial"/>
                <w:color w:val="2C3E50"/>
                <w:sz w:val="20"/>
              </w:rPr>
              <w:t xml:space="preserve">Ajoute le TEXTE de la preuve :</w:t>
            </w:r>
            <w:r>
              <w:rPr>
                <w:rFonts w:ascii="Arial" w:hAnsi="Arial"/>
                <w:color w:val="2C3E50"/>
                <w:sz w:val="20"/>
              </w:rPr>
              <w:t xml:space="preserve"> </w:t>
            </w:r>
            <w:r>
              <w:rPr>
                <w:rFonts w:ascii="Arial" w:hAnsi="Arial"/>
                <w:color w:val="2C3E50"/>
                <w:sz w:val="20"/>
              </w:rPr>
              <w:t xml:space="preserve">“Vérification commande systemctl status → ACTIVE ✓”</w:t>
            </w:r>
          </w:p>
        </w:tc>
      </w:tr>
    </w:tbl>
    <w:p>
      <w:pPr>
        <w:pStyle w:val="BodyText"/>
        <w:spacing w:line="312" w:lineRule="auto" w:before="0" w:after="160"/>
      </w:pPr>
      <w:r>
        <w:rPr>
          <w:sz w:val="22"/>
        </w:rPr>
        <w:t xml:space="preserve">Si ça ne marche toujours pas :</w:t>
      </w:r>
      <w:r>
        <w:rPr>
          <w:sz w:val="22"/>
        </w:rPr>
        <w:t xml:space="preserve"> </w:t>
      </w:r>
      <w:r>
        <w:rPr>
          <w:b/>
          <w:bCs/>
          <w:sz w:val="22"/>
        </w:rPr>
        <w:t xml:space="preserve">appelle le prof</w:t>
      </w:r>
      <w:r>
        <w:rPr>
          <w:sz w:val="22"/>
        </w:rPr>
        <w:t xml:space="preserve">.</w:t>
      </w:r>
    </w:p>
    <w:bookmarkEnd w:id="36"/>
    <w:bookmarkStart w:id="37" w:name="fin-de-tp-bilan"/>
    <w:p>
      <w:pPr>
        <w:pStyle w:val="Heading2"/>
        <w:spacing w:line="312" w:lineRule="auto" w:before="360" w:after="200"/>
        <w:keepNext/>
        <w:keepLines/>
      </w:pPr>
      <w:r>
        <w:rPr>
          <w:sz w:val="22"/>
        </w:rPr>
        <w:t xml:space="preserve">Fin de TP — Bilan</w:t>
      </w:r>
    </w:p>
    <w:p>
      <w:pPr>
        <w:pStyle w:val="FirstParagraph"/>
        <w:spacing w:line="312" w:lineRule="auto" w:before="0" w:after="160"/>
      </w:pPr>
      <w:r>
        <w:rPr>
          <w:sz w:val="22"/>
        </w:rPr>
        <w:t xml:space="preserve">À la fin du module, réponds honnêtement :</w:t>
      </w:r>
    </w:p>
    <w:p>
      <w:pPr>
        <w:numPr>
          <w:ilvl w:val="0"/>
          <w:numId w:val="1011"/>
        </w:numPr>
        <w:spacing w:line="312" w:lineRule="auto" w:before="0" w:after="160"/>
        <w:keepNext/>
        <w:keepLines/>
      </w:pPr>
      <w:r>
        <w:rPr>
          <w:b/>
          <w:bCs/>
          <w:sz w:val="22"/>
        </w:rPr>
        <w:t xml:space="preserve">Qu’est-ce qui t’a paru le plus difficile à écrire dans un rapport technique : le contexte, les travaux détaillés, ou les recommandations ? Pourquoi ?</w:t>
      </w:r>
    </w:p>
    <w:p>
      <w:pPr>
        <w:numPr>
          <w:ilvl w:val="0"/>
          <w:numId w:val="1000"/>
        </w:numPr>
        <w:spacing w:line="312" w:lineRule="auto" w:before="200" w:after="160"/>
        <w:keepNext/>
      </w:pPr>
      <w:r>
        <w:rPr>
          <w:sz w:val="22"/>
        </w:rPr>
        <w:t xml:space="preserve">Réponse : ________________________________________________________________</w:t>
      </w:r>
    </w:p>
    <w:p>
      <w:pPr>
        <w:numPr>
          <w:ilvl w:val="0"/>
          <w:numId w:val="1011"/>
        </w:numPr>
        <w:spacing w:line="312" w:lineRule="auto" w:before="0" w:after="160"/>
      </w:pPr>
      <w:r>
        <w:rPr>
          <w:b/>
          <w:bCs/>
          <w:sz w:val="22"/>
        </w:rPr>
        <w:t xml:space="preserve">Qu’est-ce qu’un bon rapport fait que le mauvais ne fait pas ? Donne un exemple concret.</w:t>
      </w:r>
    </w:p>
    <w:p>
      <w:pPr>
        <w:numPr>
          <w:ilvl w:val="0"/>
          <w:numId w:val="1000"/>
        </w:numPr>
        <w:spacing w:line="312" w:lineRule="auto" w:before="200" w:after="160"/>
        <w:keepNext/>
      </w:pPr>
      <w:r>
        <w:rPr>
          <w:sz w:val="22"/>
        </w:rPr>
        <w:t xml:space="preserve">Réponse : ________________________________________________________________</w:t>
      </w:r>
    </w:p>
    <w:p>
      <w:pPr>
        <w:numPr>
          <w:ilvl w:val="0"/>
          <w:numId w:val="1011"/>
        </w:numPr>
        <w:spacing w:line="312" w:lineRule="auto" w:before="0" w:after="160"/>
      </w:pPr>
      <w:r>
        <w:rPr>
          <w:b/>
          <w:bCs/>
          <w:sz w:val="22"/>
        </w:rPr>
        <w:t xml:space="preserve">Un conseil que tu donnerais à un camarade qui débute en rapport pro :</w:t>
      </w:r>
    </w:p>
    <w:p>
      <w:pPr>
        <w:numPr>
          <w:ilvl w:val="0"/>
          <w:numId w:val="1000"/>
        </w:numPr>
        <w:spacing w:line="312" w:lineRule="auto" w:before="200" w:after="160"/>
        <w:keepNext/>
      </w:pPr>
      <w:r>
        <w:rPr>
          <w:sz w:val="22"/>
        </w:rPr>
        <w:t xml:space="preserve">Réponse : ________________________________________________________________</w:t>
      </w:r>
    </w:p>
    <w:p>
      <w:pPr>
        <w:pStyle w:val="FirstParagraph"/>
        <w:spacing w:line="312" w:lineRule="auto" w:before="0" w:after="160"/>
      </w:pPr>
      <w:r>
        <w:rPr>
          <w:i/>
          <w:iCs/>
          <w:sz w:val="22"/>
        </w:rPr>
        <w:t xml:space="preserve">M2 — Rapport Technique — 1CIEL</w:t>
      </w:r>
    </w:p>
    <w:bookmarkEnd w:id="37"/>
    <w:bookmarkEnd w:id="38"/>
    <w:sectPr>
      <w:headerReference r:id="rId7" w:type="default"/>
      <w:footerReference r:id="rId8" w:type="default"/>
      <w:headerReference w:type="first" r:id="rId1"/>
      <w:headerReference w:type="even" r:id="rId2"/>
      <w:footerReference w:type="first" r:id="rId3"/>
      <w:footerReference w:type="even" r:id="rId4"/>
      <w:pgSz w:h="16838" w:orient="portrait" w:w="11906"/>
      <w:pgMar w:bottom="1008" w:footer="708" w:gutter="0" w:header="708" w:left="1008" w:right="1008" w:top="1008"/>
      <w:pgNumType/>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leader="none" w:pos="6280150"/>
      </w:tabs>
      <w:spacing w:before="0" w:after="0" w:line="240" w:lineRule="auto"/>
    </w:pPr>
    <w:r>
      <w:rPr>
        <w:rFonts w:ascii="Arial" w:hAnsi="Arial"/>
        <w:color w:val="6B7280"/>
        <w:sz w:val="18"/>
      </w:rPr>
      <w:t>M2 — RAPPORT TECHNIQUE — Rapport d’intervention (1CIEL)</w:t>
    </w:r>
    <w:r>
      <w:rPr>
        <w:rFonts w:ascii="Arial" w:hAnsi="Arial"/>
        <w:color w:val="6B7280"/>
        <w:sz w:val="18"/>
      </w:rPr>
      <w:tab/>
    </w:r>
    <w:r>
      <w:rPr>
        <w:rFonts w:ascii="Arial" w:hAnsi="Arial"/>
        <w:color w:val="6B7280"/>
        <w:sz w:val="18"/>
      </w:rPr>
      <w:t xml:space="preserve">Page </w:t>
    </w:r>
    <w:r>
      <w:rPr>
        <w:rFonts w:ascii="Arial" w:hAnsi="Arial"/>
        <w:color w:val="6B7280"/>
        <w:sz w:val="18"/>
      </w:rPr>
      <w:fldChar w:fldCharType="begin"/>
    </w:r>
    <w:r>
      <w:rPr>
        <w:rFonts w:ascii="Arial" w:hAnsi="Arial"/>
        <w:color w:val="6B7280"/>
        <w:sz w:val="18"/>
      </w:rPr>
      <w:instrText xml:space="preserve"> PAGE </w:instrText>
    </w:r>
    <w:r>
      <w:rPr>
        <w:rFonts w:ascii="Arial" w:hAnsi="Arial"/>
        <w:color w:val="6B7280"/>
        <w:sz w:val="18"/>
      </w:rPr>
      <w:fldChar w:fldCharType="separate"/>
      <w:t>1</w:t>
    </w:r>
    <w:r>
      <w:rPr>
        <w:rFonts w:ascii="Arial" w:hAnsi="Arial"/>
        <w:color w:val="6B7280"/>
        <w:sz w:val="18"/>
      </w:rPr>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val="right" w:leader="none" w:pos="6280150"/>
      </w:tabs>
      <w:spacing w:before="0" w:after="0" w:line="240" w:lineRule="auto"/>
    </w:pPr>
    <w:r>
      <w:rPr>
        <w:rFonts w:ascii="Arial" w:hAnsi="Arial"/>
        <w:color w:val="6B7280"/>
        <w:sz w:val="18"/>
      </w:rPr>
      <w:t>M2 — RAPPORT TECHNIQUE — Rapport d’intervention (1CIEL)</w:t>
    </w:r>
    <w:r>
      <w:rPr>
        <w:rFonts w:ascii="Arial" w:hAnsi="Arial"/>
        <w:color w:val="6B7280"/>
        <w:sz w:val="18"/>
      </w:rPr>
      <w:tab/>
    </w:r>
    <w:r>
      <w:rPr>
        <w:rFonts w:ascii="Arial" w:hAnsi="Arial"/>
        <w:color w:val="6B7280"/>
        <w:sz w:val="18"/>
      </w:rPr>
      <w:t xml:space="preserve">Page </w:t>
    </w:r>
    <w:r>
      <w:rPr>
        <w:rFonts w:ascii="Arial" w:hAnsi="Arial"/>
        <w:color w:val="6B7280"/>
        <w:sz w:val="18"/>
      </w:rPr>
      <w:fldChar w:fldCharType="begin"/>
    </w:r>
    <w:r>
      <w:rPr>
        <w:rFonts w:ascii="Arial" w:hAnsi="Arial"/>
        <w:color w:val="6B7280"/>
        <w:sz w:val="18"/>
      </w:rPr>
      <w:instrText xml:space="preserve"> PAGE </w:instrText>
    </w:r>
    <w:r>
      <w:rPr>
        <w:rFonts w:ascii="Arial" w:hAnsi="Arial"/>
        <w:color w:val="6B7280"/>
        <w:sz w:val="18"/>
      </w:rPr>
      <w:fldChar w:fldCharType="separate"/>
      <w:t>1</w:t>
    </w:r>
    <w:r>
      <w:rPr>
        <w:rFonts w:ascii="Arial" w:hAnsi="Arial"/>
        <w:color w:val="6B7280"/>
        <w:sz w:val="18"/>
      </w:rPr>
      <w:fldChar w:fldCharType="end"/>
    </w: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val="right" w:leader="none" w:pos="6280150"/>
      </w:tabs>
      <w:spacing w:before="0" w:after="0" w:line="240" w:lineRule="auto"/>
    </w:pPr>
    <w:r>
      <w:rPr>
        <w:rFonts w:ascii="Arial" w:hAnsi="Arial"/>
        <w:color w:val="6B7280"/>
        <w:sz w:val="18"/>
      </w:rPr>
      <w:t>M2 — RAPPORT TECHNIQUE — Rapport d’intervention (1CIEL)</w:t>
    </w:r>
    <w:r>
      <w:rPr>
        <w:rFonts w:ascii="Arial" w:hAnsi="Arial"/>
        <w:color w:val="6B7280"/>
        <w:sz w:val="18"/>
      </w:rPr>
      <w:tab/>
    </w:r>
    <w:r>
      <w:rPr>
        <w:rFonts w:ascii="Arial" w:hAnsi="Arial"/>
        <w:color w:val="6B7280"/>
        <w:sz w:val="18"/>
      </w:rPr>
      <w:t xml:space="preserve">Page </w:t>
    </w:r>
    <w:r>
      <w:rPr>
        <w:rFonts w:ascii="Arial" w:hAnsi="Arial"/>
        <w:color w:val="6B7280"/>
        <w:sz w:val="18"/>
      </w:rPr>
      <w:fldChar w:fldCharType="begin"/>
    </w:r>
    <w:r>
      <w:rPr>
        <w:rFonts w:ascii="Arial" w:hAnsi="Arial"/>
        <w:color w:val="6B7280"/>
        <w:sz w:val="18"/>
      </w:rPr>
      <w:instrText xml:space="preserve"> PAGE </w:instrText>
    </w:r>
    <w:r>
      <w:rPr>
        <w:rFonts w:ascii="Arial" w:hAnsi="Arial"/>
        <w:color w:val="6B7280"/>
        <w:sz w:val="18"/>
      </w:rPr>
      <w:fldChar w:fldCharType="separate"/>
      <w:t>1</w:t>
    </w:r>
    <w:r>
      <w:rPr>
        <w:rFonts w:ascii="Arial" w:hAnsi="Arial"/>
        <w:color w:val="6B7280"/>
        <w:sz w:val="18"/>
      </w:rPr>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leader="none" w:pos="6280150"/>
      </w:tabs>
      <w:spacing w:before="0" w:after="0" w:line="240" w:lineRule="auto"/>
    </w:pPr>
    <w:r>
      <w:rPr>
        <w:rFonts w:ascii="Arial" w:hAnsi="Arial"/>
        <w:color w:val="2C3E50"/>
        <w:sz w:val="18"/>
      </w:rPr>
      <w:t>Bac Pro CIEL — 1CIEL</w:t>
    </w:r>
    <w:r>
      <w:rPr>
        <w:rFonts w:ascii="Arial" w:hAnsi="Arial"/>
        <w:color w:val="2C3E50"/>
        <w:sz w:val="18"/>
      </w:rPr>
      <w:tab/>
    </w:r>
    <w:r>
      <w:rPr>
        <w:rFonts w:ascii="Arial" w:hAnsi="Arial"/>
        <w:color w:val="2C3E50"/>
        <w:sz w:val="18"/>
      </w:rPr>
      <w:t>DOCUMENT ELEVE</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val="right" w:leader="none" w:pos="6280150"/>
      </w:tabs>
      <w:spacing w:before="0" w:after="0" w:line="240" w:lineRule="auto"/>
    </w:pPr>
    <w:r>
      <w:rPr>
        <w:rFonts w:ascii="Arial" w:hAnsi="Arial"/>
        <w:color w:val="2C3E50"/>
        <w:sz w:val="18"/>
      </w:rPr>
      <w:t>Bac Pro CIEL — 1CIEL</w:t>
    </w:r>
    <w:r>
      <w:rPr>
        <w:rFonts w:ascii="Arial" w:hAnsi="Arial"/>
        <w:color w:val="2C3E50"/>
        <w:sz w:val="18"/>
      </w:rPr>
      <w:tab/>
    </w:r>
    <w:r>
      <w:rPr>
        <w:rFonts w:ascii="Arial" w:hAnsi="Arial"/>
        <w:color w:val="2C3E50"/>
        <w:sz w:val="18"/>
      </w:rPr>
      <w:t>DOCUMENT ELEVE</w:t>
    </w: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val="right" w:leader="none" w:pos="6280150"/>
      </w:tabs>
      <w:spacing w:before="0" w:after="0" w:line="240" w:lineRule="auto"/>
    </w:pPr>
    <w:r>
      <w:rPr>
        <w:rFonts w:ascii="Arial" w:hAnsi="Arial"/>
        <w:color w:val="2C3E50"/>
        <w:sz w:val="18"/>
      </w:rPr>
      <w:t>Bac Pro CIEL — 1CIEL</w:t>
    </w:r>
    <w:r>
      <w:rPr>
        <w:rFonts w:ascii="Arial" w:hAnsi="Arial"/>
        <w:color w:val="2C3E50"/>
        <w:sz w:val="18"/>
      </w:rPr>
      <w:tab/>
    </w:r>
    <w:r>
      <w:rPr>
        <w:rFonts w:ascii="Arial" w:hAnsi="Arial"/>
        <w:color w:val="2C3E50"/>
        <w:sz w:val="18"/>
      </w:rPr>
      <w:t>DOCUMENT ELEVE</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abstractNum w15:restartNumberingAfterBreak="0" w:abstractNumId="1">
    <w:multiLevelType w:val="hybridMultilevel"/>
    <w:lvl w15:tentative="1" w:ilvl="0">
      <w:start w:val="1"/>
      <w:numFmt w:val="bullet"/>
      <w:lvlText w:val="●"/>
      <w:lvlJc w:val="left"/>
      <w:pPr>
        <w:ind w:hanging="360" w:left="720"/>
      </w:pPr>
    </w:lvl>
    <w:lvl w15:tentative="1" w:ilvl="1">
      <w:start w:val="1"/>
      <w:numFmt w:val="bullet"/>
      <w:lvlText w:val="○"/>
      <w:lvlJc w:val="left"/>
      <w:pPr>
        <w:ind w:hanging="360" w:left="1440"/>
      </w:pPr>
    </w:lvl>
    <w:lvl w15:tentative="1" w:ilvl="2">
      <w:start w:val="1"/>
      <w:numFmt w:val="bullet"/>
      <w:lvlText w:val="■"/>
      <w:lvlJc w:val="left"/>
      <w:pPr>
        <w:ind w:hanging="360" w:left="2160"/>
      </w:pPr>
    </w:lvl>
    <w:lvl w15:tentative="1" w:ilvl="3">
      <w:start w:val="1"/>
      <w:numFmt w:val="bullet"/>
      <w:lvlText w:val="●"/>
      <w:lvlJc w:val="left"/>
      <w:pPr>
        <w:ind w:hanging="360" w:left="2880"/>
      </w:pPr>
    </w:lvl>
    <w:lvl w15:tentative="1" w:ilvl="4">
      <w:start w:val="1"/>
      <w:numFmt w:val="bullet"/>
      <w:lvlText w:val="○"/>
      <w:lvlJc w:val="left"/>
      <w:pPr>
        <w:ind w:hanging="360" w:left="3600"/>
      </w:pPr>
    </w:lvl>
    <w:lvl w15:tentative="1" w:ilvl="5">
      <w:start w:val="1"/>
      <w:numFmt w:val="bullet"/>
      <w:lvlText w:val="■"/>
      <w:lvlJc w:val="left"/>
      <w:pPr>
        <w:ind w:hanging="360" w:left="4320"/>
      </w:pPr>
    </w:lvl>
    <w:lvl w15:tentative="1" w:ilvl="6">
      <w:start w:val="1"/>
      <w:numFmt w:val="bullet"/>
      <w:lvlText w:val="●"/>
      <w:lvlJc w:val="left"/>
      <w:pPr>
        <w:ind w:hanging="360" w:left="5040"/>
      </w:pPr>
    </w:lvl>
    <w:lvl w15:tentative="1" w:ilvl="7">
      <w:start w:val="1"/>
      <w:numFmt w:val="bullet"/>
      <w:lvlText w:val="●"/>
      <w:lvlJc w:val="left"/>
      <w:pPr>
        <w:ind w:hanging="360" w:left="5760"/>
      </w:pPr>
    </w:lvl>
    <w:lvl w15:tentative="1" w:ilvl="8">
      <w:start w:val="1"/>
      <w:numFmt w:val="bullet"/>
      <w:lvlText w:val="●"/>
      <w:lvlJc w:val="left"/>
      <w:pPr>
        <w:ind w:hanging="360" w:left="6480"/>
      </w:pPr>
    </w:lvl>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412">
    <w:nsid w:val="00A99412"/>
    <w:multiLevelType w:val="multilevel"/>
    <w:lvl w:ilvl="0">
      <w:start w:val="2"/>
      <w:numFmt w:val="decimal"/>
      <w:lvlText w:val="%1."/>
      <w:lvlJc w:val="left"/>
      <w:pPr>
        <w:ind w:left="720" w:hanging="360"/>
      </w:pPr>
    </w:lvl>
    <w:lvl w:ilvl="1">
      <w:start w:val="2"/>
      <w:numFmt w:val="decimal"/>
      <w:lvlText w:val="%2."/>
      <w:lvlJc w:val="left"/>
      <w:pPr>
        <w:ind w:left="1440" w:hanging="360"/>
      </w:pPr>
    </w:lvl>
    <w:lvl w:ilvl="2">
      <w:start w:val="2"/>
      <w:numFmt w:val="decimal"/>
      <w:lvlText w:val="%3."/>
      <w:lvlJc w:val="left"/>
      <w:pPr>
        <w:ind w:left="2160" w:hanging="360"/>
      </w:pPr>
    </w:lvl>
    <w:lvl w:ilvl="3">
      <w:start w:val="2"/>
      <w:numFmt w:val="decimal"/>
      <w:lvlText w:val="%4."/>
      <w:lvlJc w:val="left"/>
      <w:pPr>
        <w:ind w:left="2880" w:hanging="360"/>
      </w:pPr>
    </w:lvl>
    <w:lvl w:ilvl="4">
      <w:start w:val="2"/>
      <w:numFmt w:val="decimal"/>
      <w:lvlText w:val="%5."/>
      <w:lvlJc w:val="left"/>
      <w:pPr>
        <w:ind w:left="3600" w:hanging="360"/>
      </w:pPr>
    </w:lvl>
    <w:lvl w:ilvl="5">
      <w:start w:val="2"/>
      <w:numFmt w:val="decimal"/>
      <w:lvlText w:val="%6."/>
      <w:lvlJc w:val="left"/>
      <w:pPr>
        <w:ind w:left="4320" w:hanging="360"/>
      </w:pPr>
    </w:lvl>
    <w:lvl w:ilvl="6">
      <w:start w:val="2"/>
      <w:numFmt w:val="decimal"/>
      <w:lvlText w:val="%7."/>
      <w:lvlJc w:val="left"/>
      <w:pPr>
        <w:ind w:left="5040" w:hanging="360"/>
      </w:pPr>
    </w:lvl>
    <w:lvl w:ilvl="7">
      <w:start w:val="2"/>
      <w:numFmt w:val="decimal"/>
      <w:lvlText w:val="%8."/>
      <w:lvlJc w:val="left"/>
      <w:pPr>
        <w:ind w:left="5760" w:hanging="360"/>
      </w:pPr>
    </w:lvl>
    <w:lvl w:ilvl="8">
      <w:start w:val="2"/>
      <w:numFmt w:val="decimal"/>
      <w:lvlText w:val="%9."/>
      <w:lvlJc w:val="left"/>
      <w:pPr>
        <w:ind w:left="6480" w:hanging="360"/>
      </w:pPr>
    </w:lvl>
  </w:abstractNum>
  <w:num w:numId="1">
    <w:abstractNumId w:val="1"/>
    <w:lvlOverride w:ilvl="0">
      <w:startOverride w:val="1"/>
    </w:lvlOverride>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 w:numId="100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1"/>
  </w:num>
  <w:num w:numId="1008">
    <w:abstractNumId w:val="991"/>
  </w:num>
  <w:num w:numId="1009">
    <w:abstractNumId w:val="991"/>
  </w:num>
  <w:num w:numId="1010">
    <w:abstractNumId w:val="991"/>
  </w:num>
  <w:num w:numId="101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displayBackgroundShape/>
  <w:embedSystemFonts/>
  <w:proofState w:grammar="clean" w:spelling="clean"/>
  <w:stylePaneFormatFilter w:val="0004"/>
  <w:doNotTrackMoves/>
  <w:defaultTabStop w:val="720"/>
  <w:evenAndOddHeaders w:val="false"/>
  <w:drawingGridHorizontalSpacing w:val="360"/>
  <w:drawingGridVerticalSpacing w:val="360"/>
  <w:displayHorizontalDrawingGridEvery w:val="0"/>
  <w:displayVerticalDrawingGridEvery w:val="0"/>
  <w:characterSpacingControl w:val="doNotCompress"/>
  <w:savePreviewPicture/>
  <w:compat>
    <w:compatSetting w:name="compatibilityMode" w:uri="http://schemas.microsoft.com/office/word" w:val="15"/>
  </w:compat>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styleId="Title" w:type="paragraph">
    <w:name w:val="Title"/>
    <w:basedOn w:val="Normal"/>
    <w:next w:val="Normal"/>
    <w:qFormat/>
    <w:rPr>
      <w:sz w:val="56"/>
      <w:szCs w:val="56"/>
    </w:rPr>
  </w:style>
  <w:style w:styleId="Heading1" w:type="paragraph">
    <w:name w:val="Heading 1"/>
    <w:basedOn w:val="Normal"/>
    <w:next w:val="Normal"/>
    <w:qFormat/>
    <w:rPr>
      <w:color w:val="2E74B5"/>
      <w:sz w:val="32"/>
      <w:szCs w:val="32"/>
    </w:rPr>
  </w:style>
  <w:style w:styleId="Heading2" w:type="paragraph">
    <w:name w:val="Heading 2"/>
    <w:basedOn w:val="Normal"/>
    <w:next w:val="Normal"/>
    <w:qFormat/>
    <w:rPr>
      <w:color w:val="2E74B5"/>
      <w:sz w:val="26"/>
      <w:szCs w:val="26"/>
    </w:rPr>
  </w:style>
  <w:style w:styleId="Heading3" w:type="paragraph">
    <w:name w:val="Heading 3"/>
    <w:basedOn w:val="Normal"/>
    <w:next w:val="Normal"/>
    <w:qFormat/>
    <w:rPr>
      <w:color w:val="1F4D78"/>
      <w:sz w:val="24"/>
      <w:szCs w:val="24"/>
    </w:rPr>
  </w:style>
  <w:style w:styleId="Heading4" w:type="paragraph">
    <w:name w:val="Heading 4"/>
    <w:basedOn w:val="Normal"/>
    <w:next w:val="Normal"/>
    <w:qFormat/>
    <w:rPr>
      <w:i/>
      <w:iCs/>
      <w:color w:val="2E74B5"/>
    </w:rPr>
  </w:style>
  <w:style w:styleId="Heading5" w:type="paragraph">
    <w:name w:val="Heading 5"/>
    <w:basedOn w:val="Normal"/>
    <w:next w:val="Normal"/>
    <w:qFormat/>
    <w:rPr>
      <w:color w:val="2E74B5"/>
    </w:rPr>
  </w:style>
  <w:style w:styleId="Heading6" w:type="paragraph">
    <w:name w:val="Heading 6"/>
    <w:basedOn w:val="Normal"/>
    <w:next w:val="Normal"/>
    <w:qFormat/>
    <w:rPr>
      <w:color w:val="1F4D78"/>
    </w:rPr>
  </w:style>
  <w:style w:styleId="Strong" w:type="paragraph">
    <w:name w:val="Strong"/>
    <w:basedOn w:val="Normal"/>
    <w:next w:val="Normal"/>
    <w:qFormat/>
    <w:rPr>
      <w:b/>
      <w:bCs/>
    </w:rPr>
  </w:style>
  <w:style w:styleId="ListParagraph" w:type="paragraph">
    <w:name w:val="List Paragraph"/>
    <w:basedOn w:val="Normal"/>
    <w:qFormat/>
  </w:style>
  <w:style w:styleId="Hyperlink" w:type="character">
    <w:name w:val="Hyperlink"/>
    <w:basedOn w:val="DefaultParagraphFont"/>
    <w:uiPriority w:val="99"/>
    <w:unhideWhenUsed/>
    <w:rPr>
      <w:color w:val="0563C1"/>
      <w:u w:val="single"/>
    </w:rPr>
  </w:style>
  <w:style w:styleId="FootnoteReference" w:type="character">
    <w:name w:val="footnote reference"/>
    <w:basedOn w:val="DefaultParagraphFont"/>
    <w:uiPriority w:val="99"/>
    <w:semiHidden/>
    <w:unhideWhenUsed/>
    <w:rPr>
      <w:vertAlign w:val="superscript"/>
    </w:rPr>
  </w:style>
  <w:style w:styleId="FootnoteText" w:type="paragraph">
    <w:name w:val="footnote text"/>
    <w:basedOn w:val="Normal"/>
    <w:link w:val="FootnoteTextChar"/>
    <w:uiPriority w:val="99"/>
    <w:semiHidden/>
    <w:unhideWhenUsed/>
    <w:pPr>
      <w:spacing w:after="0" w:line="240" w:lineRule="auto"/>
    </w:pPr>
    <w:rPr>
      <w:sz w:val="20"/>
      <w:szCs w:val="20"/>
    </w:rPr>
  </w:style>
  <w:style w:styleId="FootnoteTextChar" w:type="character">
    <w:name w:val="Footnote Text Char"/>
    <w:basedOn w:val="DefaultParagraphFont"/>
    <w:link w:val="FootnoteText"/>
    <w:uiPriority w:val="99"/>
    <w:semiHidden/>
    <w:unhideWhenUsed/>
    <w:rPr>
      <w:sz w:val="20"/>
      <w:szCs w:val="20"/>
    </w:rPr>
  </w:style>
  <w:style w:styleId="EndnoteReference" w:type="character">
    <w:name w:val="endnote reference"/>
    <w:basedOn w:val="DefaultParagraphFont"/>
    <w:uiPriority w:val="99"/>
    <w:semiHidden/>
    <w:unhideWhenUsed/>
    <w:rPr>
      <w:vertAlign w:val="superscript"/>
    </w:rPr>
  </w:style>
  <w:style w:styleId="EndnoteText" w:type="paragraph">
    <w:name w:val="endnote text"/>
    <w:basedOn w:val="Normal"/>
    <w:link w:val="EndnoteTextChar"/>
    <w:uiPriority w:val="99"/>
    <w:semiHidden/>
    <w:unhideWhenUsed/>
    <w:pPr>
      <w:spacing w:after="0" w:line="240" w:lineRule="auto"/>
    </w:pPr>
    <w:rPr>
      <w:sz w:val="20"/>
      <w:szCs w:val="20"/>
    </w:rPr>
  </w:style>
  <w:style w:styleId="EndnoteTextChar" w:type="character">
    <w:name w:val="Endnote Text Char"/>
    <w:basedOn w:val="DefaultParagraphFont"/>
    <w:link w:val="EndnoteText"/>
    <w:uiPriority w:val="99"/>
    <w:semiHidden/>
    <w:unhideWhenUsed/>
    <w:rPr>
      <w:sz w:val="20"/>
      <w:szCs w:val="20"/>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16" Type="http://schemas.openxmlformats.org/officeDocument/2006/relationships/numbering" Target="numbering.xml"/><Relationship Id="rId15" Type="http://schemas.openxmlformats.org/officeDocument/2006/relationships/styles" Target="styles.xml"/><Relationship Id="rId14" Type="http://schemas.openxmlformats.org/officeDocument/2006/relationships/settings" Target="settings.xml"/><Relationship Id="rId13" Type="http://schemas.openxmlformats.org/officeDocument/2006/relationships/webSettings" Target="web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notes" Target="footnotes.xml"/><Relationship Id="rId9"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1" Type="http://schemas.openxmlformats.org/officeDocument/2006/relationships/header" Target="header2.xml"/><Relationship Id="rId2" Type="http://schemas.openxmlformats.org/officeDocument/2006/relationships/header" Target="header3.xml"/><Relationship Id="rId3" Type="http://schemas.openxmlformats.org/officeDocument/2006/relationships/footer" Target="footer2.xml"/><Relationship Id="rId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2026-06-21T14:34:38Z</dcterms:created>
  <dcterms:modified xsi:type="dcterms:W3CDTF">2026-06-21T14:34:38Z</dcterms:modified>
</cp:coreProperties>
</file>

<file path=docProps/custom.xml><?xml version="1.0" encoding="utf-8"?>
<Properties xmlns="http://schemas.openxmlformats.org/officeDocument/2006/custom-properties" xmlns:vt="http://schemas.openxmlformats.org/officeDocument/2006/docPropsVTypes"/>
</file>